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1F588" w14:textId="77777777" w:rsidR="00D53CF9" w:rsidRDefault="00D53CF9" w:rsidP="003E3F1B">
      <w:pPr>
        <w:spacing w:after="0" w:line="276" w:lineRule="auto"/>
        <w:jc w:val="center"/>
        <w:rPr>
          <w:color w:val="auto"/>
          <w:sz w:val="24"/>
          <w:szCs w:val="24"/>
        </w:rPr>
      </w:pPr>
    </w:p>
    <w:p w14:paraId="1898CCA2" w14:textId="458E0BA8" w:rsidR="003E3F1B" w:rsidRPr="003E3F1B" w:rsidRDefault="00C56599" w:rsidP="003E3F1B">
      <w:pPr>
        <w:spacing w:after="0" w:line="276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 № ___</w:t>
      </w:r>
    </w:p>
    <w:p w14:paraId="38EF1D5F" w14:textId="77777777" w:rsidR="003E3F1B" w:rsidRPr="003E3F1B" w:rsidRDefault="003E3F1B" w:rsidP="003E3F1B">
      <w:pPr>
        <w:spacing w:after="0" w:line="276" w:lineRule="auto"/>
        <w:jc w:val="center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об оказании платных образовательных услуг по дополнительной профессиональной</w:t>
      </w:r>
    </w:p>
    <w:p w14:paraId="48469A08" w14:textId="77777777" w:rsidR="003E3F1B" w:rsidRDefault="003E3F1B" w:rsidP="003E3F1B">
      <w:pPr>
        <w:spacing w:after="0" w:line="276" w:lineRule="auto"/>
        <w:jc w:val="center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программе повышения квалификации</w:t>
      </w:r>
    </w:p>
    <w:p w14:paraId="0DE17182" w14:textId="77777777" w:rsidR="003E3F1B" w:rsidRPr="003E3F1B" w:rsidRDefault="003E3F1B" w:rsidP="003E3F1B">
      <w:pPr>
        <w:spacing w:after="0" w:line="276" w:lineRule="auto"/>
        <w:jc w:val="center"/>
        <w:rPr>
          <w:color w:val="auto"/>
          <w:sz w:val="24"/>
          <w:szCs w:val="24"/>
        </w:rPr>
      </w:pPr>
    </w:p>
    <w:p w14:paraId="578FFA8C" w14:textId="235E5BFB" w:rsidR="003E3F1B" w:rsidRPr="003E3F1B" w:rsidRDefault="003E3F1B" w:rsidP="003E3F1B">
      <w:pPr>
        <w:spacing w:after="0" w:line="276" w:lineRule="auto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г. Москва</w:t>
      </w:r>
      <w:r>
        <w:rPr>
          <w:color w:val="auto"/>
          <w:sz w:val="24"/>
          <w:szCs w:val="24"/>
        </w:rPr>
        <w:t xml:space="preserve">                                                                  </w:t>
      </w:r>
      <w:r w:rsidR="00C56599">
        <w:rPr>
          <w:color w:val="auto"/>
          <w:sz w:val="24"/>
          <w:szCs w:val="24"/>
        </w:rPr>
        <w:t xml:space="preserve">                               </w:t>
      </w:r>
      <w:r>
        <w:rPr>
          <w:color w:val="auto"/>
          <w:sz w:val="24"/>
          <w:szCs w:val="24"/>
        </w:rPr>
        <w:t xml:space="preserve"> </w:t>
      </w:r>
      <w:r w:rsidR="008A4FC6">
        <w:rPr>
          <w:color w:val="auto"/>
          <w:sz w:val="24"/>
          <w:szCs w:val="24"/>
        </w:rPr>
        <w:t xml:space="preserve"> </w:t>
      </w:r>
      <w:proofErr w:type="gramStart"/>
      <w:r>
        <w:rPr>
          <w:color w:val="auto"/>
          <w:sz w:val="24"/>
          <w:szCs w:val="24"/>
        </w:rPr>
        <w:t xml:space="preserve">   </w:t>
      </w:r>
      <w:r w:rsidR="008A4FC6">
        <w:rPr>
          <w:color w:val="auto"/>
          <w:sz w:val="24"/>
          <w:szCs w:val="24"/>
        </w:rPr>
        <w:t>«</w:t>
      </w:r>
      <w:proofErr w:type="gramEnd"/>
      <w:r w:rsidR="008A4FC6">
        <w:rPr>
          <w:color w:val="auto"/>
          <w:sz w:val="24"/>
          <w:szCs w:val="24"/>
        </w:rPr>
        <w:t xml:space="preserve">___» </w:t>
      </w:r>
      <w:r w:rsidRPr="003E3F1B">
        <w:rPr>
          <w:color w:val="auto"/>
          <w:sz w:val="24"/>
          <w:szCs w:val="24"/>
        </w:rPr>
        <w:t>__________ 20__</w:t>
      </w:r>
      <w:r w:rsidR="00C56599" w:rsidRPr="00E64816">
        <w:rPr>
          <w:color w:val="auto"/>
          <w:sz w:val="24"/>
          <w:szCs w:val="24"/>
        </w:rPr>
        <w:t xml:space="preserve"> </w:t>
      </w:r>
      <w:r w:rsidRPr="003E3F1B">
        <w:rPr>
          <w:color w:val="auto"/>
          <w:sz w:val="24"/>
          <w:szCs w:val="24"/>
        </w:rPr>
        <w:t>г.</w:t>
      </w:r>
    </w:p>
    <w:p w14:paraId="498BBE4D" w14:textId="77777777" w:rsidR="003E3F1B" w:rsidRPr="003E3F1B" w:rsidRDefault="003E3F1B" w:rsidP="003E3F1B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2CCA0C9C" w14:textId="4874BDD9" w:rsidR="003E3F1B" w:rsidRDefault="003E3F1B" w:rsidP="003E3F1B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«Социоцентр»), осуществляющее образовательную деятельность на основании лицензии от 20 октября 2023 г</w:t>
      </w:r>
      <w:r>
        <w:rPr>
          <w:color w:val="auto"/>
          <w:sz w:val="24"/>
          <w:szCs w:val="24"/>
        </w:rPr>
        <w:t>.</w:t>
      </w:r>
      <w:r w:rsidRPr="00A3692B">
        <w:rPr>
          <w:color w:val="auto"/>
          <w:sz w:val="24"/>
          <w:szCs w:val="24"/>
        </w:rPr>
        <w:t xml:space="preserve">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</w:r>
      <w:r w:rsidRPr="00A3692B">
        <w:rPr>
          <w:color w:val="auto"/>
          <w:sz w:val="24"/>
          <w:szCs w:val="24"/>
        </w:rPr>
        <w:t xml:space="preserve">в дальнейшем «Исполнитель», в лице заместителя директора </w:t>
      </w:r>
      <w:r w:rsidR="00815EB1" w:rsidRPr="00815EB1">
        <w:rPr>
          <w:color w:val="auto"/>
          <w:sz w:val="24"/>
          <w:szCs w:val="24"/>
        </w:rPr>
        <w:t>Ждановой Татьяны Викторовны, действующего на основании доверенности от 1 июля 2026 г. № 21</w:t>
      </w:r>
      <w:r w:rsidRPr="00A3692B">
        <w:rPr>
          <w:color w:val="auto"/>
          <w:sz w:val="24"/>
          <w:szCs w:val="24"/>
        </w:rPr>
        <w:t xml:space="preserve">, с одной стороны, и </w:t>
      </w:r>
    </w:p>
    <w:p w14:paraId="111069F7" w14:textId="6449EF3A" w:rsidR="003E3F1B" w:rsidRPr="003E3F1B" w:rsidRDefault="0031368E" w:rsidP="003E3F1B">
      <w:pPr>
        <w:spacing w:after="0" w:line="276" w:lineRule="auto"/>
        <w:ind w:firstLine="708"/>
        <w:jc w:val="both"/>
        <w:rPr>
          <w:color w:val="auto"/>
          <w:sz w:val="24"/>
          <w:szCs w:val="24"/>
        </w:rPr>
      </w:pPr>
      <w:r w:rsidRPr="0031368E">
        <w:rPr>
          <w:color w:val="auto"/>
          <w:sz w:val="24"/>
          <w:szCs w:val="24"/>
        </w:rPr>
        <w:t>[</w:t>
      </w:r>
      <w:r w:rsidR="003E3F1B">
        <w:rPr>
          <w:i/>
          <w:iCs/>
          <w:color w:val="auto"/>
          <w:sz w:val="24"/>
          <w:szCs w:val="24"/>
          <w:u w:val="single"/>
        </w:rPr>
        <w:t>указать</w:t>
      </w:r>
      <w:r w:rsidR="003E3F1B" w:rsidRPr="00A3692B">
        <w:rPr>
          <w:i/>
          <w:iCs/>
          <w:color w:val="auto"/>
          <w:sz w:val="24"/>
          <w:szCs w:val="24"/>
          <w:u w:val="single"/>
        </w:rPr>
        <w:t xml:space="preserve"> наименование юридического лица</w:t>
      </w:r>
      <w:r>
        <w:rPr>
          <w:color w:val="auto"/>
          <w:sz w:val="24"/>
          <w:szCs w:val="24"/>
        </w:rPr>
        <w:t>]</w:t>
      </w:r>
      <w:r w:rsidR="003E3F1B" w:rsidRPr="00A3692B">
        <w:rPr>
          <w:color w:val="auto"/>
          <w:sz w:val="24"/>
          <w:szCs w:val="24"/>
        </w:rPr>
        <w:t xml:space="preserve">, именуемое в дальнейшем «Заказчик», </w:t>
      </w:r>
      <w:r w:rsidR="003E3F1B">
        <w:rPr>
          <w:color w:val="auto"/>
          <w:sz w:val="24"/>
          <w:szCs w:val="24"/>
        </w:rPr>
        <w:br/>
      </w:r>
      <w:r w:rsidR="003E3F1B" w:rsidRPr="00A3692B">
        <w:rPr>
          <w:color w:val="auto"/>
          <w:sz w:val="24"/>
          <w:szCs w:val="24"/>
        </w:rPr>
        <w:t xml:space="preserve">в лице </w:t>
      </w:r>
      <w:r>
        <w:rPr>
          <w:i/>
          <w:iCs/>
          <w:color w:val="auto"/>
          <w:sz w:val="24"/>
          <w:szCs w:val="24"/>
          <w:u w:val="single"/>
        </w:rPr>
        <w:t>[</w:t>
      </w:r>
      <w:r w:rsidR="003E3F1B" w:rsidRPr="00181404">
        <w:rPr>
          <w:i/>
          <w:iCs/>
          <w:color w:val="auto"/>
          <w:sz w:val="24"/>
          <w:szCs w:val="24"/>
          <w:u w:val="single"/>
        </w:rPr>
        <w:t xml:space="preserve">указать фамилию, имя, отчество </w:t>
      </w:r>
      <w:r>
        <w:rPr>
          <w:i/>
          <w:iCs/>
          <w:color w:val="auto"/>
          <w:sz w:val="24"/>
          <w:szCs w:val="24"/>
          <w:u w:val="single"/>
        </w:rPr>
        <w:t>представителя юридического лица]</w:t>
      </w:r>
      <w:r w:rsidR="003E3F1B" w:rsidRPr="00A3692B">
        <w:rPr>
          <w:color w:val="auto"/>
          <w:sz w:val="24"/>
          <w:szCs w:val="24"/>
        </w:rPr>
        <w:t>, действующего на основании</w:t>
      </w:r>
      <w:r w:rsidR="003E3F1B">
        <w:rPr>
          <w:color w:val="auto"/>
          <w:sz w:val="24"/>
          <w:szCs w:val="24"/>
        </w:rPr>
        <w:t xml:space="preserve"> </w:t>
      </w:r>
      <w:r>
        <w:rPr>
          <w:i/>
          <w:iCs/>
          <w:color w:val="auto"/>
          <w:sz w:val="24"/>
          <w:szCs w:val="24"/>
          <w:u w:val="single"/>
        </w:rPr>
        <w:t>[</w:t>
      </w:r>
      <w:r w:rsidR="003E3F1B" w:rsidRPr="00181404">
        <w:rPr>
          <w:i/>
          <w:iCs/>
          <w:color w:val="auto"/>
          <w:sz w:val="24"/>
          <w:szCs w:val="24"/>
          <w:u w:val="single"/>
        </w:rPr>
        <w:t>указать устав юридического лица или реквизиты доверенности</w:t>
      </w:r>
      <w:r w:rsidR="003E3F1B">
        <w:rPr>
          <w:i/>
          <w:iCs/>
          <w:color w:val="auto"/>
          <w:sz w:val="24"/>
          <w:szCs w:val="24"/>
          <w:u w:val="single"/>
        </w:rPr>
        <w:t xml:space="preserve"> </w:t>
      </w:r>
      <w:r>
        <w:rPr>
          <w:i/>
          <w:iCs/>
          <w:color w:val="auto"/>
          <w:sz w:val="24"/>
          <w:szCs w:val="24"/>
          <w:u w:val="single"/>
        </w:rPr>
        <w:t>представителя юридического лица]</w:t>
      </w:r>
      <w:r w:rsidR="003E3F1B" w:rsidRPr="00181404">
        <w:rPr>
          <w:i/>
          <w:iCs/>
          <w:color w:val="auto"/>
          <w:sz w:val="24"/>
          <w:szCs w:val="24"/>
        </w:rPr>
        <w:t xml:space="preserve">, </w:t>
      </w:r>
      <w:r w:rsidR="003E3F1B" w:rsidRPr="00A3692B">
        <w:rPr>
          <w:color w:val="auto"/>
          <w:sz w:val="24"/>
          <w:szCs w:val="24"/>
        </w:rPr>
        <w:t>с другой стороны, совместно именуемые «Стороны</w:t>
      </w:r>
      <w:r w:rsidR="003E3F1B" w:rsidRPr="008C258F">
        <w:rPr>
          <w:color w:val="auto"/>
          <w:sz w:val="24"/>
          <w:szCs w:val="24"/>
        </w:rPr>
        <w:t>»</w:t>
      </w:r>
      <w:r w:rsidR="003E3F1B" w:rsidRPr="003E3F1B">
        <w:rPr>
          <w:color w:val="auto"/>
          <w:sz w:val="24"/>
          <w:szCs w:val="24"/>
        </w:rPr>
        <w:t xml:space="preserve">, руководствуясь пунктом </w:t>
      </w:r>
      <w:r w:rsidRPr="0031368E">
        <w:rPr>
          <w:color w:val="auto"/>
          <w:sz w:val="24"/>
          <w:szCs w:val="24"/>
        </w:rPr>
        <w:t>[_]</w:t>
      </w:r>
      <w:r>
        <w:rPr>
          <w:color w:val="auto"/>
          <w:sz w:val="24"/>
          <w:szCs w:val="24"/>
        </w:rPr>
        <w:t xml:space="preserve"> </w:t>
      </w:r>
      <w:r w:rsidR="003E3F1B" w:rsidRPr="003E3F1B">
        <w:rPr>
          <w:color w:val="auto"/>
          <w:sz w:val="24"/>
          <w:szCs w:val="24"/>
        </w:rPr>
        <w:t xml:space="preserve">части </w:t>
      </w:r>
      <w:r w:rsidRPr="0031368E">
        <w:rPr>
          <w:color w:val="auto"/>
          <w:sz w:val="24"/>
          <w:szCs w:val="24"/>
        </w:rPr>
        <w:t>[_]</w:t>
      </w:r>
      <w:r>
        <w:rPr>
          <w:color w:val="auto"/>
          <w:sz w:val="24"/>
          <w:szCs w:val="24"/>
        </w:rPr>
        <w:t xml:space="preserve"> </w:t>
      </w:r>
      <w:r w:rsidR="003E3F1B" w:rsidRPr="003E3F1B">
        <w:rPr>
          <w:color w:val="auto"/>
          <w:sz w:val="24"/>
          <w:szCs w:val="24"/>
        </w:rPr>
        <w:t xml:space="preserve">статьи </w:t>
      </w:r>
      <w:r w:rsidRPr="0031368E">
        <w:rPr>
          <w:color w:val="auto"/>
          <w:sz w:val="24"/>
          <w:szCs w:val="24"/>
        </w:rPr>
        <w:t>[_]</w:t>
      </w:r>
      <w:r>
        <w:rPr>
          <w:color w:val="auto"/>
          <w:sz w:val="24"/>
          <w:szCs w:val="24"/>
        </w:rPr>
        <w:t xml:space="preserve"> </w:t>
      </w:r>
      <w:r w:rsidR="003E3F1B" w:rsidRPr="003E3F1B">
        <w:rPr>
          <w:color w:val="auto"/>
          <w:sz w:val="24"/>
          <w:szCs w:val="24"/>
        </w:rPr>
        <w:t>Федерального закона от 5</w:t>
      </w:r>
      <w:r w:rsidR="003E3F1B">
        <w:rPr>
          <w:color w:val="auto"/>
          <w:sz w:val="24"/>
          <w:szCs w:val="24"/>
        </w:rPr>
        <w:t xml:space="preserve"> апреля </w:t>
      </w:r>
      <w:r w:rsidR="003E3F1B" w:rsidRPr="003E3F1B">
        <w:rPr>
          <w:color w:val="auto"/>
          <w:sz w:val="24"/>
          <w:szCs w:val="24"/>
        </w:rPr>
        <w:t>2013</w:t>
      </w:r>
      <w:r w:rsidR="003E3F1B">
        <w:rPr>
          <w:color w:val="auto"/>
          <w:sz w:val="24"/>
          <w:szCs w:val="24"/>
        </w:rPr>
        <w:t xml:space="preserve"> г.</w:t>
      </w:r>
      <w:r w:rsidR="003E3F1B" w:rsidRPr="003E3F1B">
        <w:rPr>
          <w:color w:val="auto"/>
          <w:sz w:val="24"/>
          <w:szCs w:val="24"/>
        </w:rPr>
        <w:t xml:space="preserve"> № 44-ФЗ </w:t>
      </w:r>
      <w:r w:rsidR="003E3F1B">
        <w:rPr>
          <w:color w:val="auto"/>
          <w:sz w:val="24"/>
          <w:szCs w:val="24"/>
        </w:rPr>
        <w:br/>
      </w:r>
      <w:r w:rsidR="003E3F1B" w:rsidRPr="003E3F1B">
        <w:rPr>
          <w:color w:val="auto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</w:t>
      </w:r>
      <w:r w:rsidR="00E73210">
        <w:rPr>
          <w:color w:val="auto"/>
          <w:sz w:val="24"/>
          <w:szCs w:val="24"/>
        </w:rPr>
        <w:t>муниципальных нужд», заключили к</w:t>
      </w:r>
      <w:r w:rsidR="003E3F1B" w:rsidRPr="003E3F1B">
        <w:rPr>
          <w:color w:val="auto"/>
          <w:sz w:val="24"/>
          <w:szCs w:val="24"/>
        </w:rPr>
        <w:t>онтракт</w:t>
      </w:r>
      <w:r w:rsidR="003E3F1B" w:rsidRPr="003E3F1B">
        <w:t xml:space="preserve"> </w:t>
      </w:r>
      <w:r w:rsidR="003E3F1B" w:rsidRPr="003E3F1B">
        <w:rPr>
          <w:color w:val="auto"/>
          <w:sz w:val="24"/>
          <w:szCs w:val="24"/>
        </w:rPr>
        <w:t>об оказании платных образовательных услуг по дополнительной профессиональной</w:t>
      </w:r>
      <w:r w:rsidR="003E3F1B">
        <w:rPr>
          <w:color w:val="auto"/>
          <w:sz w:val="24"/>
          <w:szCs w:val="24"/>
        </w:rPr>
        <w:t xml:space="preserve"> </w:t>
      </w:r>
      <w:r w:rsidR="003E3F1B" w:rsidRPr="003E3F1B">
        <w:rPr>
          <w:color w:val="auto"/>
          <w:sz w:val="24"/>
          <w:szCs w:val="24"/>
        </w:rPr>
        <w:t xml:space="preserve">программе повышения квалификации (далее – </w:t>
      </w:r>
      <w:r w:rsidR="003E3F1B">
        <w:rPr>
          <w:color w:val="auto"/>
          <w:sz w:val="24"/>
          <w:szCs w:val="24"/>
        </w:rPr>
        <w:t>Контракт</w:t>
      </w:r>
      <w:r w:rsidR="003E3F1B" w:rsidRPr="003E3F1B">
        <w:rPr>
          <w:color w:val="auto"/>
          <w:sz w:val="24"/>
          <w:szCs w:val="24"/>
        </w:rPr>
        <w:t>) о нижеследующем:</w:t>
      </w:r>
    </w:p>
    <w:p w14:paraId="389304F8" w14:textId="1D0B8A98" w:rsidR="003E3F1B" w:rsidRPr="003E3F1B" w:rsidRDefault="003E3F1B" w:rsidP="00C56599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ПРЕДМЕТ КОНТРАКТА</w:t>
      </w:r>
    </w:p>
    <w:p w14:paraId="54C18141" w14:textId="63B9D654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Исполнитель обязуется оказать представителю(</w:t>
      </w:r>
      <w:r w:rsidR="00163D5D">
        <w:rPr>
          <w:color w:val="auto"/>
          <w:sz w:val="24"/>
          <w:szCs w:val="24"/>
        </w:rPr>
        <w:t>-</w:t>
      </w:r>
      <w:r w:rsidRPr="003E3F1B">
        <w:rPr>
          <w:color w:val="auto"/>
          <w:sz w:val="24"/>
          <w:szCs w:val="24"/>
        </w:rPr>
        <w:t>ям)</w:t>
      </w:r>
      <w:r w:rsidR="0031368E">
        <w:rPr>
          <w:color w:val="auto"/>
          <w:sz w:val="24"/>
          <w:szCs w:val="24"/>
        </w:rPr>
        <w:t xml:space="preserve"> Заказчика, имеющему(</w:t>
      </w:r>
      <w:r w:rsidR="00163D5D">
        <w:rPr>
          <w:color w:val="auto"/>
          <w:sz w:val="24"/>
          <w:szCs w:val="24"/>
        </w:rPr>
        <w:t>-</w:t>
      </w:r>
      <w:r w:rsidR="0031368E">
        <w:rPr>
          <w:color w:val="auto"/>
          <w:sz w:val="24"/>
          <w:szCs w:val="24"/>
        </w:rPr>
        <w:t xml:space="preserve">им) высшее и (или) </w:t>
      </w:r>
      <w:r w:rsidRPr="003E3F1B">
        <w:rPr>
          <w:color w:val="auto"/>
          <w:sz w:val="24"/>
          <w:szCs w:val="24"/>
        </w:rPr>
        <w:t xml:space="preserve">среднее профессиональное образование (далее – Слушатели) образовательную услугу по дополнительной профессиональной программе повышения квалификации </w:t>
      </w:r>
      <w:r w:rsidR="0031368E">
        <w:rPr>
          <w:color w:val="auto"/>
          <w:sz w:val="24"/>
          <w:szCs w:val="24"/>
        </w:rPr>
        <w:br/>
      </w:r>
      <w:r w:rsidR="00FD2F37">
        <w:rPr>
          <w:color w:val="auto"/>
          <w:sz w:val="24"/>
          <w:szCs w:val="24"/>
        </w:rPr>
        <w:t xml:space="preserve">«Практическое применение искусственного интеллекта для развития эффективных коммуникаций университета» </w:t>
      </w:r>
      <w:r w:rsidRPr="003E3F1B">
        <w:rPr>
          <w:color w:val="auto"/>
          <w:sz w:val="24"/>
          <w:szCs w:val="24"/>
        </w:rPr>
        <w:t>(далее соответственно – образовательная програм</w:t>
      </w:r>
      <w:r w:rsidR="00163D5D">
        <w:rPr>
          <w:color w:val="auto"/>
          <w:sz w:val="24"/>
          <w:szCs w:val="24"/>
        </w:rPr>
        <w:t xml:space="preserve">ма, услуги), </w:t>
      </w:r>
      <w:r w:rsidR="00163D5D">
        <w:rPr>
          <w:color w:val="auto"/>
          <w:sz w:val="24"/>
          <w:szCs w:val="24"/>
        </w:rPr>
        <w:br/>
        <w:t>а Заказчик</w:t>
      </w:r>
      <w:r w:rsidRPr="003E3F1B">
        <w:rPr>
          <w:color w:val="auto"/>
          <w:sz w:val="24"/>
          <w:szCs w:val="24"/>
        </w:rPr>
        <w:t xml:space="preserve"> обязуется принять услуги и оплатить их согласно условиям Контракта.</w:t>
      </w:r>
    </w:p>
    <w:p w14:paraId="32F7B49B" w14:textId="01EF4F4A" w:rsidR="003E3F1B" w:rsidRP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Услуги включают в себя освоение Слушателями образовательной программы </w:t>
      </w:r>
    </w:p>
    <w:p w14:paraId="79AB513C" w14:textId="77777777" w:rsidR="003E3F1B" w:rsidRDefault="003E3F1B" w:rsidP="003E3F1B">
      <w:pPr>
        <w:spacing w:after="0" w:line="276" w:lineRule="auto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и итоговую аттестацию</w:t>
      </w:r>
      <w:r>
        <w:rPr>
          <w:color w:val="auto"/>
          <w:sz w:val="24"/>
          <w:szCs w:val="24"/>
        </w:rPr>
        <w:t>.</w:t>
      </w:r>
    </w:p>
    <w:p w14:paraId="0ABFBE31" w14:textId="48247EDF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Список слушателей указан в Приложении № 1 к </w:t>
      </w:r>
      <w:r w:rsidR="00DD5E29">
        <w:rPr>
          <w:color w:val="auto"/>
          <w:sz w:val="24"/>
          <w:szCs w:val="24"/>
        </w:rPr>
        <w:t>Контракту</w:t>
      </w:r>
      <w:r w:rsidRPr="003E3F1B">
        <w:rPr>
          <w:color w:val="auto"/>
          <w:sz w:val="24"/>
          <w:szCs w:val="24"/>
        </w:rPr>
        <w:t>.</w:t>
      </w:r>
    </w:p>
    <w:p w14:paraId="7261A228" w14:textId="153C3293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Количество Слушателей: </w:t>
      </w:r>
      <w:r w:rsidR="0031368E">
        <w:rPr>
          <w:color w:val="auto"/>
          <w:sz w:val="24"/>
          <w:szCs w:val="24"/>
          <w:lang w:val="en-US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0D7A4A64" w14:textId="74FD53E7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Форма обучения: </w:t>
      </w:r>
      <w:r w:rsidR="00FD2F37">
        <w:rPr>
          <w:color w:val="auto"/>
          <w:sz w:val="24"/>
          <w:szCs w:val="24"/>
        </w:rPr>
        <w:t xml:space="preserve">очная с применением </w:t>
      </w:r>
      <w:r w:rsidR="008C56B2">
        <w:rPr>
          <w:color w:val="auto"/>
          <w:sz w:val="24"/>
          <w:szCs w:val="24"/>
        </w:rPr>
        <w:t>дистанционных образовательных технологий</w:t>
      </w:r>
      <w:r w:rsidR="0031368E">
        <w:rPr>
          <w:color w:val="auto"/>
          <w:sz w:val="24"/>
          <w:szCs w:val="24"/>
        </w:rPr>
        <w:t>.</w:t>
      </w:r>
    </w:p>
    <w:p w14:paraId="7BC1897D" w14:textId="2BAD3F6C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Срок оказания услуг (включая проведение итоговой аттестации): </w:t>
      </w:r>
      <w:r w:rsidR="00FD2F37">
        <w:rPr>
          <w:color w:val="auto"/>
          <w:sz w:val="24"/>
          <w:szCs w:val="24"/>
        </w:rPr>
        <w:t>с 14.09.2026 г. по 02.10.2026 г</w:t>
      </w:r>
      <w:r w:rsidR="0031368E">
        <w:rPr>
          <w:color w:val="auto"/>
          <w:sz w:val="24"/>
          <w:szCs w:val="24"/>
        </w:rPr>
        <w:t>.</w:t>
      </w:r>
    </w:p>
    <w:p w14:paraId="54652BB9" w14:textId="484B32B8" w:rsidR="006605F5" w:rsidRDefault="003E3F1B" w:rsidP="00251E14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6605F5">
        <w:rPr>
          <w:color w:val="auto"/>
          <w:sz w:val="24"/>
          <w:szCs w:val="24"/>
        </w:rPr>
        <w:t xml:space="preserve">Место оказания услуг, адрес: </w:t>
      </w:r>
      <w:r w:rsidR="006605F5">
        <w:rPr>
          <w:color w:val="auto"/>
          <w:sz w:val="24"/>
          <w:szCs w:val="24"/>
        </w:rPr>
        <w:t>онлайн площадка в сети «</w:t>
      </w:r>
      <w:proofErr w:type="spellStart"/>
      <w:r w:rsidR="006605F5">
        <w:rPr>
          <w:color w:val="auto"/>
          <w:sz w:val="24"/>
          <w:szCs w:val="24"/>
        </w:rPr>
        <w:t>Интернет»</w:t>
      </w:r>
      <w:proofErr w:type="spellEnd"/>
      <w:r w:rsidR="006605F5">
        <w:rPr>
          <w:color w:val="auto"/>
          <w:sz w:val="24"/>
          <w:szCs w:val="24"/>
        </w:rPr>
        <w:t>.</w:t>
      </w:r>
    </w:p>
    <w:p w14:paraId="58325A0B" w14:textId="132D8572" w:rsidR="003E3F1B" w:rsidRPr="006605F5" w:rsidRDefault="003E3F1B" w:rsidP="00251E14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6605F5">
        <w:rPr>
          <w:color w:val="auto"/>
          <w:sz w:val="24"/>
          <w:szCs w:val="24"/>
        </w:rPr>
        <w:t xml:space="preserve">После освоения образовательной программы и успешного прохождения итоговой аттестации, Слушателям выдается удостоверение о повышении квалификации установленного Исполнителем образца. </w:t>
      </w:r>
    </w:p>
    <w:p w14:paraId="2800B385" w14:textId="77777777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Образовательная программа и учебный план размещены на официальном сайте Исполнителя в информационно-телекоммуникационной сети «Интернет» по адресу: sociocenter.info.</w:t>
      </w:r>
    </w:p>
    <w:p w14:paraId="52119707" w14:textId="5BAD4F40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lastRenderedPageBreak/>
        <w:t xml:space="preserve">Идентификационный код закупки: </w:t>
      </w:r>
      <w:r w:rsidR="0031368E">
        <w:rPr>
          <w:color w:val="auto"/>
          <w:sz w:val="24"/>
          <w:szCs w:val="24"/>
          <w:lang w:val="en-US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782EA2E7" w14:textId="698AB375" w:rsidR="003E3F1B" w:rsidRP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Источник финансирования: </w:t>
      </w:r>
      <w:r w:rsidR="0031368E">
        <w:rPr>
          <w:color w:val="auto"/>
          <w:sz w:val="24"/>
          <w:szCs w:val="24"/>
          <w:lang w:val="en-US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302C7C3E" w14:textId="73F68675" w:rsidR="003E3F1B" w:rsidRPr="00BF4B4E" w:rsidRDefault="003E3F1B" w:rsidP="00BF4B4E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>СТОИМОСТЬ УСЛУГ И ПОРЯДОК ОПЛАТЫ</w:t>
      </w:r>
    </w:p>
    <w:p w14:paraId="47746A41" w14:textId="78949517" w:rsid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 xml:space="preserve">Стоимость оказания услуг для 1 (Одного) Слушателя составляет </w:t>
      </w:r>
      <w:r w:rsidR="008C56B2">
        <w:rPr>
          <w:color w:val="auto"/>
          <w:sz w:val="24"/>
          <w:szCs w:val="24"/>
        </w:rPr>
        <w:t>39 300</w:t>
      </w:r>
      <w:r w:rsidR="0031368E">
        <w:rPr>
          <w:color w:val="auto"/>
          <w:sz w:val="24"/>
          <w:szCs w:val="24"/>
        </w:rPr>
        <w:t xml:space="preserve"> </w:t>
      </w:r>
      <w:r w:rsidRPr="00BF4B4E">
        <w:rPr>
          <w:color w:val="auto"/>
          <w:sz w:val="24"/>
          <w:szCs w:val="24"/>
        </w:rPr>
        <w:t>(</w:t>
      </w:r>
      <w:r w:rsidR="008C56B2">
        <w:rPr>
          <w:color w:val="auto"/>
          <w:sz w:val="24"/>
          <w:szCs w:val="24"/>
        </w:rPr>
        <w:t>тридцать девять тысяч триста</w:t>
      </w:r>
      <w:r w:rsidRPr="00BF4B4E">
        <w:rPr>
          <w:color w:val="auto"/>
          <w:sz w:val="24"/>
          <w:szCs w:val="24"/>
        </w:rPr>
        <w:t xml:space="preserve">) рублей </w:t>
      </w:r>
      <w:r w:rsidR="008C56B2">
        <w:rPr>
          <w:color w:val="auto"/>
          <w:sz w:val="24"/>
          <w:szCs w:val="24"/>
        </w:rPr>
        <w:t>00</w:t>
      </w:r>
      <w:r w:rsidR="0031368E">
        <w:rPr>
          <w:color w:val="auto"/>
          <w:sz w:val="24"/>
          <w:szCs w:val="24"/>
        </w:rPr>
        <w:t xml:space="preserve"> </w:t>
      </w:r>
      <w:r w:rsidRPr="00BF4B4E">
        <w:rPr>
          <w:color w:val="auto"/>
          <w:sz w:val="24"/>
          <w:szCs w:val="24"/>
        </w:rPr>
        <w:t>копеек</w:t>
      </w:r>
      <w:r w:rsidR="00CC5D16">
        <w:rPr>
          <w:color w:val="auto"/>
          <w:sz w:val="24"/>
          <w:szCs w:val="24"/>
        </w:rPr>
        <w:t>,</w:t>
      </w:r>
      <w:r w:rsidRPr="00BF4B4E">
        <w:rPr>
          <w:color w:val="auto"/>
          <w:sz w:val="24"/>
          <w:szCs w:val="24"/>
        </w:rPr>
        <w:t xml:space="preserve"> НДС не облагается.</w:t>
      </w:r>
    </w:p>
    <w:p w14:paraId="1D258645" w14:textId="55C25950" w:rsidR="00BF4B4E" w:rsidRP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 xml:space="preserve">Стоимость услуг по </w:t>
      </w:r>
      <w:r w:rsidR="00DD5E29">
        <w:rPr>
          <w:color w:val="auto"/>
          <w:sz w:val="24"/>
          <w:szCs w:val="24"/>
        </w:rPr>
        <w:t>Контракту</w:t>
      </w:r>
      <w:r w:rsidRPr="00BF4B4E">
        <w:rPr>
          <w:color w:val="auto"/>
          <w:sz w:val="24"/>
          <w:szCs w:val="24"/>
        </w:rPr>
        <w:t xml:space="preserve"> (цена </w:t>
      </w:r>
      <w:r w:rsidR="00E73210">
        <w:rPr>
          <w:color w:val="auto"/>
          <w:sz w:val="24"/>
          <w:szCs w:val="24"/>
        </w:rPr>
        <w:t>К</w:t>
      </w:r>
      <w:r w:rsidR="00DD5E29">
        <w:rPr>
          <w:color w:val="auto"/>
          <w:sz w:val="24"/>
          <w:szCs w:val="24"/>
        </w:rPr>
        <w:t>онтракта</w:t>
      </w:r>
      <w:r w:rsidRPr="00BF4B4E">
        <w:rPr>
          <w:color w:val="auto"/>
          <w:sz w:val="24"/>
          <w:szCs w:val="24"/>
        </w:rPr>
        <w:t xml:space="preserve">) составляет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BF4B4E">
        <w:rPr>
          <w:color w:val="auto"/>
          <w:sz w:val="24"/>
          <w:szCs w:val="24"/>
        </w:rPr>
        <w:t xml:space="preserve">(______) </w:t>
      </w:r>
      <w:r w:rsidR="0031368E">
        <w:rPr>
          <w:color w:val="auto"/>
          <w:sz w:val="24"/>
          <w:szCs w:val="24"/>
        </w:rPr>
        <w:br/>
      </w:r>
      <w:r w:rsidRPr="00BF4B4E">
        <w:rPr>
          <w:color w:val="auto"/>
          <w:sz w:val="24"/>
          <w:szCs w:val="24"/>
        </w:rPr>
        <w:t xml:space="preserve">рублей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BF4B4E">
        <w:rPr>
          <w:color w:val="auto"/>
          <w:sz w:val="24"/>
          <w:szCs w:val="24"/>
        </w:rPr>
        <w:t>копеек, НДС не облагается.</w:t>
      </w:r>
    </w:p>
    <w:p w14:paraId="77FBD5FB" w14:textId="582EC611" w:rsid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 xml:space="preserve">Цена </w:t>
      </w:r>
      <w:r w:rsidR="00E73210">
        <w:rPr>
          <w:color w:val="auto"/>
          <w:sz w:val="24"/>
          <w:szCs w:val="24"/>
        </w:rPr>
        <w:t>К</w:t>
      </w:r>
      <w:r w:rsidR="00DD5E29">
        <w:rPr>
          <w:color w:val="auto"/>
          <w:sz w:val="24"/>
          <w:szCs w:val="24"/>
        </w:rPr>
        <w:t>онтракта</w:t>
      </w:r>
      <w:r w:rsidRPr="00BF4B4E">
        <w:rPr>
          <w:color w:val="auto"/>
          <w:sz w:val="24"/>
          <w:szCs w:val="24"/>
        </w:rPr>
        <w:t xml:space="preserve"> является твердой и определяется на весь срок действия </w:t>
      </w:r>
      <w:r w:rsidR="00DD5E29">
        <w:rPr>
          <w:color w:val="auto"/>
          <w:sz w:val="24"/>
          <w:szCs w:val="24"/>
        </w:rPr>
        <w:t>Контракта</w:t>
      </w:r>
      <w:r w:rsidRPr="00BF4B4E">
        <w:rPr>
          <w:color w:val="auto"/>
          <w:sz w:val="24"/>
          <w:szCs w:val="24"/>
        </w:rPr>
        <w:t>.</w:t>
      </w:r>
    </w:p>
    <w:p w14:paraId="765DD454" w14:textId="52ABBFC9" w:rsidR="00BF4B4E" w:rsidRPr="00DD5E29" w:rsidRDefault="00BF4B4E" w:rsidP="00DD5E29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 xml:space="preserve">Заказчик перечисляет на счет Исполнителя, указанный в разделе 12 </w:t>
      </w:r>
      <w:r w:rsidR="00950805">
        <w:rPr>
          <w:color w:val="auto"/>
          <w:sz w:val="24"/>
          <w:szCs w:val="24"/>
        </w:rPr>
        <w:t>Контракта</w:t>
      </w:r>
      <w:r w:rsidRPr="00BF4B4E">
        <w:rPr>
          <w:color w:val="auto"/>
          <w:sz w:val="24"/>
          <w:szCs w:val="24"/>
        </w:rPr>
        <w:t>, предоплату в размере 100 % от стоимости услуг, определенную в п. 2.</w:t>
      </w:r>
      <w:r>
        <w:rPr>
          <w:color w:val="auto"/>
          <w:sz w:val="24"/>
          <w:szCs w:val="24"/>
        </w:rPr>
        <w:t>2</w:t>
      </w:r>
      <w:r w:rsidRPr="00BF4B4E">
        <w:rPr>
          <w:color w:val="auto"/>
          <w:sz w:val="24"/>
          <w:szCs w:val="24"/>
        </w:rPr>
        <w:t xml:space="preserve">. </w:t>
      </w:r>
      <w:r w:rsidR="00950805">
        <w:rPr>
          <w:color w:val="auto"/>
          <w:sz w:val="24"/>
          <w:szCs w:val="24"/>
        </w:rPr>
        <w:t>Контракта</w:t>
      </w:r>
      <w:r w:rsidRPr="00BF4B4E">
        <w:rPr>
          <w:color w:val="auto"/>
          <w:sz w:val="24"/>
          <w:szCs w:val="24"/>
        </w:rPr>
        <w:t xml:space="preserve">, в течение </w:t>
      </w:r>
      <w:r w:rsidR="00DD5E29">
        <w:rPr>
          <w:color w:val="auto"/>
          <w:sz w:val="24"/>
          <w:szCs w:val="24"/>
        </w:rPr>
        <w:br/>
      </w:r>
      <w:r w:rsidR="00A74CC0">
        <w:rPr>
          <w:color w:val="auto"/>
          <w:sz w:val="24"/>
          <w:szCs w:val="24"/>
        </w:rPr>
        <w:t>5 (П</w:t>
      </w:r>
      <w:r w:rsidRPr="00DD5E29">
        <w:rPr>
          <w:color w:val="auto"/>
          <w:sz w:val="24"/>
          <w:szCs w:val="24"/>
        </w:rPr>
        <w:t>яти) рабочих дней с момента выставления Исполнителем счета, но не поз</w:t>
      </w:r>
      <w:r w:rsidR="00A74CC0">
        <w:rPr>
          <w:color w:val="auto"/>
          <w:sz w:val="24"/>
          <w:szCs w:val="24"/>
        </w:rPr>
        <w:t xml:space="preserve">днее </w:t>
      </w:r>
      <w:r w:rsidR="0008308B">
        <w:rPr>
          <w:color w:val="auto"/>
          <w:sz w:val="24"/>
          <w:szCs w:val="24"/>
        </w:rPr>
        <w:br/>
      </w:r>
      <w:r w:rsidR="00A74CC0">
        <w:rPr>
          <w:color w:val="auto"/>
          <w:sz w:val="24"/>
          <w:szCs w:val="24"/>
        </w:rPr>
        <w:t>1 (П</w:t>
      </w:r>
      <w:r w:rsidRPr="00DD5E29">
        <w:rPr>
          <w:color w:val="auto"/>
          <w:sz w:val="24"/>
          <w:szCs w:val="24"/>
        </w:rPr>
        <w:t xml:space="preserve">ервого) дня обучения. Расчеты между Сторонами осуществляются в безналичной форме </w:t>
      </w:r>
      <w:r w:rsidR="0008308B">
        <w:rPr>
          <w:color w:val="auto"/>
          <w:sz w:val="24"/>
          <w:szCs w:val="24"/>
        </w:rPr>
        <w:br/>
      </w:r>
      <w:r w:rsidRPr="00DD5E29">
        <w:rPr>
          <w:color w:val="auto"/>
          <w:sz w:val="24"/>
          <w:szCs w:val="24"/>
        </w:rPr>
        <w:t xml:space="preserve">в рублях Российской Федерации. </w:t>
      </w:r>
    </w:p>
    <w:p w14:paraId="08A7A07E" w14:textId="77777777" w:rsidR="00BF4B4E" w:rsidRP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>Обязательство Заказчика по оплате считается исполненным в момент зачисления денежных средств на расчетный счет Исполнителя.</w:t>
      </w:r>
    </w:p>
    <w:p w14:paraId="21C4AC8F" w14:textId="0370713C" w:rsidR="00BF4B4E" w:rsidRP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 xml:space="preserve">При непоступлении на счет Исполнителя предоплаты, в установленный </w:t>
      </w:r>
      <w:r w:rsidR="00950805">
        <w:rPr>
          <w:color w:val="auto"/>
          <w:sz w:val="24"/>
          <w:szCs w:val="24"/>
        </w:rPr>
        <w:t>Контрактом</w:t>
      </w:r>
      <w:r w:rsidRPr="00BF4B4E">
        <w:rPr>
          <w:color w:val="auto"/>
          <w:sz w:val="24"/>
          <w:szCs w:val="24"/>
        </w:rPr>
        <w:t xml:space="preserve"> срок, Исполнитель вправе приостановить оказание услуг по </w:t>
      </w:r>
      <w:r w:rsidR="00DD5E29">
        <w:rPr>
          <w:color w:val="auto"/>
          <w:sz w:val="24"/>
          <w:szCs w:val="24"/>
        </w:rPr>
        <w:t>Контракту</w:t>
      </w:r>
      <w:r w:rsidRPr="00BF4B4E">
        <w:rPr>
          <w:color w:val="auto"/>
          <w:sz w:val="24"/>
          <w:szCs w:val="24"/>
        </w:rPr>
        <w:t xml:space="preserve"> полностью. </w:t>
      </w:r>
    </w:p>
    <w:p w14:paraId="0A1131C9" w14:textId="77777777" w:rsidR="005B5967" w:rsidRDefault="00BF4B4E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>При отчислении Слушателей Заказчику не возвращается часть оплаты, пропорциональная части оказанной услуги до даты отчисления Слушателей.</w:t>
      </w:r>
    </w:p>
    <w:p w14:paraId="153830A6" w14:textId="62C3BC07" w:rsidR="003E3F1B" w:rsidRPr="005B5967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Оплаченные, но не использованные Заказчиком услуги, считаются оказанными Исполнителем.</w:t>
      </w:r>
    </w:p>
    <w:p w14:paraId="040DB4D8" w14:textId="2E598FA5" w:rsidR="003E3F1B" w:rsidRPr="005B5967" w:rsidRDefault="003E3F1B" w:rsidP="005B5967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ПРАВА И ОБЯЗАННОСТИ СТОРОН</w:t>
      </w:r>
    </w:p>
    <w:p w14:paraId="56C4F0C1" w14:textId="10F4DF87" w:rsidR="005B5967" w:rsidRPr="005B5967" w:rsidRDefault="005B5967" w:rsidP="005B5967">
      <w:pPr>
        <w:pStyle w:val="aff1"/>
        <w:numPr>
          <w:ilvl w:val="1"/>
          <w:numId w:val="30"/>
        </w:numPr>
        <w:spacing w:after="0" w:line="276" w:lineRule="auto"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Исполнитель вправе:</w:t>
      </w:r>
    </w:p>
    <w:p w14:paraId="5C5503E3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Самостоятельно осуществлять образовательный процесс в соответствии </w:t>
      </w:r>
      <w:r w:rsidRPr="005B5967">
        <w:rPr>
          <w:color w:val="auto"/>
          <w:sz w:val="24"/>
          <w:szCs w:val="24"/>
        </w:rPr>
        <w:br/>
        <w:t>с учебным планом образовательной программы, устанавливать системы оценок, формы, порядок и периодичность промежуточной и итоговой аттестации Слушателей.</w:t>
      </w:r>
    </w:p>
    <w:p w14:paraId="44830B42" w14:textId="1EC3D17E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Отчислять Слушателя в соответствии с законодательством Российской Федерации, локальными нормативными актами Исполнителя и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7253BD1D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Изменять по согласованию с Заказчиком перечень дисциплин (модулей) учебного и (или) учебно-тематического плана и рабочей программы.</w:t>
      </w:r>
    </w:p>
    <w:p w14:paraId="118AEF15" w14:textId="07467EBA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Расторгнуть </w:t>
      </w:r>
      <w:r w:rsidR="00950805">
        <w:rPr>
          <w:color w:val="auto"/>
          <w:sz w:val="24"/>
          <w:szCs w:val="24"/>
        </w:rPr>
        <w:t>Контракт</w:t>
      </w:r>
      <w:r w:rsidRPr="005B5967">
        <w:rPr>
          <w:color w:val="auto"/>
          <w:sz w:val="24"/>
          <w:szCs w:val="24"/>
        </w:rPr>
        <w:t xml:space="preserve"> в одностороннем порядке в любое время в случаях, предусмотренных в </w:t>
      </w:r>
      <w:r w:rsidR="00950805">
        <w:rPr>
          <w:color w:val="auto"/>
          <w:sz w:val="24"/>
          <w:szCs w:val="24"/>
        </w:rPr>
        <w:t>Контракте</w:t>
      </w:r>
      <w:r w:rsidRPr="005B5967">
        <w:rPr>
          <w:color w:val="auto"/>
          <w:sz w:val="24"/>
          <w:szCs w:val="24"/>
        </w:rPr>
        <w:t xml:space="preserve">. Расторжение </w:t>
      </w:r>
      <w:r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 xml:space="preserve"> влечет за собой отчисление Слушателей.</w:t>
      </w:r>
    </w:p>
    <w:p w14:paraId="1A02C1B0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Осуществлять хранение (архивное хранение) и комплектование документов </w:t>
      </w:r>
      <w:r w:rsidRPr="005B5967">
        <w:rPr>
          <w:color w:val="auto"/>
          <w:sz w:val="24"/>
          <w:szCs w:val="24"/>
        </w:rPr>
        <w:br/>
        <w:t>содержащих персональные данные Слушателей, в том числе в форме электронных (цифровых) документов (в электронных базах данных включительно), в целях соблюдения законодательства Российской Федерации и при условии получения письменного согласия каждого Слушателя на обработку персональных данных.</w:t>
      </w:r>
    </w:p>
    <w:p w14:paraId="76CD343B" w14:textId="346A3A6F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Требовать своевременной оплаты Заказчиком оказанных услуг в соответствии </w:t>
      </w:r>
      <w:r w:rsidRPr="005B5967">
        <w:rPr>
          <w:color w:val="auto"/>
          <w:sz w:val="24"/>
          <w:szCs w:val="24"/>
        </w:rPr>
        <w:br/>
        <w:t xml:space="preserve">с условиями </w:t>
      </w:r>
      <w:r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 xml:space="preserve"> и своевременного подписания акта сдачи-приемки оказанной </w:t>
      </w:r>
      <w:r w:rsidRPr="005B5967">
        <w:rPr>
          <w:color w:val="auto"/>
          <w:sz w:val="24"/>
          <w:szCs w:val="24"/>
        </w:rPr>
        <w:lastRenderedPageBreak/>
        <w:t xml:space="preserve">образовательной услуги, подтверждающего исполнение Сторонами своих обязательств </w:t>
      </w:r>
      <w:r w:rsidRPr="005B5967">
        <w:rPr>
          <w:color w:val="auto"/>
          <w:sz w:val="24"/>
          <w:szCs w:val="24"/>
        </w:rPr>
        <w:br/>
        <w:t xml:space="preserve">по </w:t>
      </w:r>
      <w:r>
        <w:rPr>
          <w:color w:val="auto"/>
          <w:sz w:val="24"/>
          <w:szCs w:val="24"/>
        </w:rPr>
        <w:t>Контракту</w:t>
      </w:r>
      <w:r w:rsidRPr="005B5967">
        <w:rPr>
          <w:color w:val="auto"/>
          <w:sz w:val="24"/>
          <w:szCs w:val="24"/>
        </w:rPr>
        <w:t>.</w:t>
      </w:r>
    </w:p>
    <w:p w14:paraId="3959BD96" w14:textId="513C46FF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Осуществлять иные права, предусмотренные законодательством Российской Федерации и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42CAEA99" w14:textId="77777777" w:rsidR="005B5967" w:rsidRPr="005B5967" w:rsidRDefault="005B5967" w:rsidP="005B5967">
      <w:pPr>
        <w:numPr>
          <w:ilvl w:val="1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Заказчик вправе:</w:t>
      </w:r>
    </w:p>
    <w:p w14:paraId="7D96D7E1" w14:textId="13B15F0D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Требовать от Исполнителя надлежащего выполнения обязательств, предусмотренных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, устранения несоответствий или недостатков в оказанных услугах. </w:t>
      </w:r>
    </w:p>
    <w:p w14:paraId="1EE4CCF3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A9743A5" w14:textId="3DD335E8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Проверять ход оказания услуг по </w:t>
      </w:r>
      <w:r>
        <w:rPr>
          <w:color w:val="auto"/>
          <w:sz w:val="24"/>
          <w:szCs w:val="24"/>
        </w:rPr>
        <w:t>Контракту</w:t>
      </w:r>
      <w:r w:rsidRPr="005B5967">
        <w:rPr>
          <w:color w:val="auto"/>
          <w:sz w:val="24"/>
          <w:szCs w:val="24"/>
        </w:rPr>
        <w:t>, в этих целях Заказчик:</w:t>
      </w:r>
    </w:p>
    <w:p w14:paraId="280AE1B7" w14:textId="6AC7DE4B" w:rsidR="005B5967" w:rsidRPr="005B5967" w:rsidRDefault="005B5967" w:rsidP="005B5967">
      <w:pPr>
        <w:numPr>
          <w:ilvl w:val="0"/>
          <w:numId w:val="22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запрашивает соответствующую информацию в устной или письменной форме, </w:t>
      </w:r>
      <w:r w:rsidRPr="005B5967">
        <w:rPr>
          <w:color w:val="auto"/>
          <w:sz w:val="24"/>
          <w:szCs w:val="24"/>
        </w:rPr>
        <w:br/>
        <w:t xml:space="preserve">в том числе путем направления Исполнителю запроса по электронной почте. Исполнитель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в срок не позднее 2 (двух) рабочих дней с момента получения запроса, предоставляет Заказчику соответствующую информацию в устной или письменной форме;</w:t>
      </w:r>
    </w:p>
    <w:p w14:paraId="4481FBFA" w14:textId="77777777" w:rsidR="005B5967" w:rsidRPr="005B5967" w:rsidRDefault="005B5967" w:rsidP="005B5967">
      <w:pPr>
        <w:numPr>
          <w:ilvl w:val="0"/>
          <w:numId w:val="22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осуществляет контроль за ходом оказания услуг.</w:t>
      </w:r>
    </w:p>
    <w:p w14:paraId="49AC7F22" w14:textId="7F906530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Если Заказчиком обнаружено, что услуги оказываются с недостатками, он вправе потребовать от Исполнителя их устранения. Для этого Заказчик в срок не позднее 1 (</w:t>
      </w:r>
      <w:r w:rsidR="00A74CC0">
        <w:rPr>
          <w:color w:val="auto"/>
          <w:sz w:val="24"/>
          <w:szCs w:val="24"/>
        </w:rPr>
        <w:t>О</w:t>
      </w:r>
      <w:r w:rsidRPr="005B5967">
        <w:rPr>
          <w:color w:val="auto"/>
          <w:sz w:val="24"/>
          <w:szCs w:val="24"/>
        </w:rPr>
        <w:t xml:space="preserve">дного) рабочего дня с момента выявления недостатков направляет Исполнителю требование </w:t>
      </w:r>
      <w:r w:rsidRPr="005B5967">
        <w:rPr>
          <w:color w:val="auto"/>
          <w:sz w:val="24"/>
          <w:szCs w:val="24"/>
        </w:rPr>
        <w:br/>
        <w:t>об устранения недостатков, обнаруженных во время оказания услуг.</w:t>
      </w:r>
    </w:p>
    <w:p w14:paraId="799628F8" w14:textId="01A9FC6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Расторгнуть </w:t>
      </w:r>
      <w:r>
        <w:rPr>
          <w:color w:val="auto"/>
          <w:sz w:val="24"/>
          <w:szCs w:val="24"/>
        </w:rPr>
        <w:t>Контракт</w:t>
      </w:r>
      <w:r w:rsidRPr="005B5967">
        <w:rPr>
          <w:color w:val="auto"/>
          <w:sz w:val="24"/>
          <w:szCs w:val="24"/>
        </w:rPr>
        <w:t xml:space="preserve"> в одностороннем порядке в любое время, что влечет </w:t>
      </w:r>
      <w:r w:rsidRPr="005B5967">
        <w:rPr>
          <w:color w:val="auto"/>
          <w:sz w:val="24"/>
          <w:szCs w:val="24"/>
        </w:rPr>
        <w:br/>
        <w:t>за собой отчисление Слушателей, при условии возмещения Заказчиком Исполнителю фактически понесенных им расходов на обучение Слушателей до даты отчисления Слушателей.</w:t>
      </w:r>
    </w:p>
    <w:p w14:paraId="10AEA855" w14:textId="1B721755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Осуществлять иные права, предусмотренные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 и законодательством Российской Федерации.</w:t>
      </w:r>
    </w:p>
    <w:p w14:paraId="177C90A2" w14:textId="77777777" w:rsidR="005B5967" w:rsidRPr="005B5967" w:rsidRDefault="005B5967" w:rsidP="005B5967">
      <w:pPr>
        <w:numPr>
          <w:ilvl w:val="1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Исполнитель обязан:</w:t>
      </w:r>
    </w:p>
    <w:p w14:paraId="20C562D5" w14:textId="3079D874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Оказать услуги качественно, в порядке, объеме и в сроки, предусмотренные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4F6D3FE6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Зачислить Слушателей, выполнивших установленные законодательством Российской Федерации, уставом и локальными нормативными актами Исполнителя условия приема, в качестве Слушателей и ознакомить их с образовательной программой.</w:t>
      </w:r>
    </w:p>
    <w:p w14:paraId="2D392F13" w14:textId="6DADB011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Принимать от Заказчика плату за оказание услуг, предусмотренных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. </w:t>
      </w:r>
    </w:p>
    <w:p w14:paraId="05CFC18D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Довести до Слушателей информацию, содержащую сведения о предоставлении услуг в порядке и объеме, которые предусмотрены законодательством Российской Федерации: </w:t>
      </w:r>
    </w:p>
    <w:p w14:paraId="0E40E2F1" w14:textId="77777777" w:rsidR="005B5967" w:rsidRPr="005B5967" w:rsidRDefault="005B5967" w:rsidP="005B5967">
      <w:pPr>
        <w:numPr>
          <w:ilvl w:val="0"/>
          <w:numId w:val="24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Закон РФ от 7 февраля 1992 г. № 2300-1 «О защите прав потребителей»;</w:t>
      </w:r>
    </w:p>
    <w:p w14:paraId="6A4EEB2D" w14:textId="77777777" w:rsidR="005B5967" w:rsidRPr="005B5967" w:rsidRDefault="005B5967" w:rsidP="005B5967">
      <w:pPr>
        <w:numPr>
          <w:ilvl w:val="0"/>
          <w:numId w:val="24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Федеральный закон от 29 декабря 2012 г. № 273-ФЗ «Об образовании </w:t>
      </w:r>
      <w:r w:rsidRPr="005B5967">
        <w:rPr>
          <w:color w:val="auto"/>
          <w:sz w:val="24"/>
          <w:szCs w:val="24"/>
        </w:rPr>
        <w:br/>
        <w:t>в Российской Федерации».</w:t>
      </w:r>
    </w:p>
    <w:p w14:paraId="70A0FCF4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Ознакомить с лицензией на осуществление образовательной деятельности, уставом и иными локальными нормативными актами Исполнителя.</w:t>
      </w:r>
    </w:p>
    <w:p w14:paraId="6B151426" w14:textId="27883968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Организовать и обеспечить Слушателям надлежащее предоставление услуг, предусмотренных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, их соответствие требованиям законодательства Российской Федерации. </w:t>
      </w:r>
    </w:p>
    <w:p w14:paraId="22B2EB38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Сохранять место за Слушателями, пропустившими занятия по уважительной причине. </w:t>
      </w:r>
    </w:p>
    <w:p w14:paraId="44F68F19" w14:textId="3D3BFFD2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lastRenderedPageBreak/>
        <w:t xml:space="preserve">Представлять по требованию Заказчика информацию о ходе исполнения обязательств по </w:t>
      </w:r>
      <w:r>
        <w:rPr>
          <w:color w:val="auto"/>
          <w:sz w:val="24"/>
          <w:szCs w:val="24"/>
        </w:rPr>
        <w:t>Контракту</w:t>
      </w:r>
      <w:r w:rsidRPr="005B5967">
        <w:rPr>
          <w:color w:val="auto"/>
          <w:sz w:val="24"/>
          <w:szCs w:val="24"/>
        </w:rPr>
        <w:t>.</w:t>
      </w:r>
    </w:p>
    <w:p w14:paraId="41DC7E0F" w14:textId="1478EDD9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Извещать Заказчика о возникновении независящих от Исполнителя обстоятельств, влекущих невозможность оказания услуг в сроки, установленные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42DCE655" w14:textId="6B75E70D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Обеспечить Слушателям уважение человеческого достоинства, защиту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 xml:space="preserve">от всех форм физического и психического насилия, оскорбления личности, охрану жизни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и здоровья в период нахождения Слушателей на территории Исполнителя, а также соблюдение требований сертификаци</w:t>
      </w:r>
      <w:r w:rsidR="00EE3436">
        <w:rPr>
          <w:color w:val="auto"/>
          <w:sz w:val="24"/>
          <w:szCs w:val="24"/>
        </w:rPr>
        <w:t>и, безопасности (санитарных норм</w:t>
      </w:r>
      <w:r w:rsidRPr="005B5967">
        <w:rPr>
          <w:color w:val="auto"/>
          <w:sz w:val="24"/>
          <w:szCs w:val="24"/>
        </w:rPr>
        <w:t xml:space="preserve"> и правил, государственных стандартов) лицензирования, установленных законода</w:t>
      </w:r>
      <w:r w:rsidR="00163D5D">
        <w:rPr>
          <w:color w:val="auto"/>
          <w:sz w:val="24"/>
          <w:szCs w:val="24"/>
        </w:rPr>
        <w:t xml:space="preserve">тельством Российской Федерации </w:t>
      </w:r>
      <w:r w:rsidR="00163D5D"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 xml:space="preserve">и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2F7D1F66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Обеспечивать необходимый контроль знаний Слушателей.</w:t>
      </w:r>
    </w:p>
    <w:p w14:paraId="6E2A61B2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В случае возникновения жалоб со стороны Заказчика, Исполнитель принимает все возможные меры для урегулирования конфликта, предусмотренные законодательством Российской Федерации и локальными нормативными актами Исполнителя.</w:t>
      </w:r>
    </w:p>
    <w:p w14:paraId="6AF2DB1A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При условии успешного прохождения всех установленных видов аттестационных испытаний, включенных в итоговую аттестацию, выдать Слушателям удостоверения о повышении квалификации установленного Исполнителем образца.</w:t>
      </w:r>
    </w:p>
    <w:p w14:paraId="01CC74F4" w14:textId="3A89BBDA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Выдать справку об обучении или о периоде обучения установленного образца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 xml:space="preserve">по письменному заявлению Слушателей, не прошедших итоговую аттестацию, получивших </w:t>
      </w:r>
      <w:r w:rsidRPr="005B5967">
        <w:rPr>
          <w:color w:val="auto"/>
          <w:sz w:val="24"/>
          <w:szCs w:val="24"/>
        </w:rPr>
        <w:br/>
        <w:t>на итоговой аттестации неудовлетворительные результаты, и (или) отчисленных.</w:t>
      </w:r>
    </w:p>
    <w:p w14:paraId="1BAF5589" w14:textId="29A992E7" w:rsidR="005B5967" w:rsidRPr="00EE3436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EE3436">
        <w:rPr>
          <w:color w:val="auto"/>
          <w:sz w:val="24"/>
          <w:szCs w:val="24"/>
        </w:rPr>
        <w:t xml:space="preserve">При расторжении Контракта (отчислении Слушателей) в одностороннем порядке по инициативе Исполнителя письменно уведомить об этом Заказчика и Слушателей </w:t>
      </w:r>
      <w:r w:rsidRPr="00EE3436">
        <w:rPr>
          <w:color w:val="auto"/>
          <w:sz w:val="24"/>
          <w:szCs w:val="24"/>
        </w:rPr>
        <w:br/>
        <w:t xml:space="preserve">с указанием оснований для отчисления в срок не менее чем за 3 (Три) рабочих дня </w:t>
      </w:r>
      <w:r w:rsidRPr="00EE3436">
        <w:rPr>
          <w:color w:val="auto"/>
          <w:sz w:val="24"/>
          <w:szCs w:val="24"/>
        </w:rPr>
        <w:br/>
        <w:t>до предполагаемой даты отчисления Слушателей.</w:t>
      </w:r>
    </w:p>
    <w:p w14:paraId="307138A6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Направить Заказчику в течении 5 (Пяти) рабочих дней после окончания оказания услуг подписанный со своей Стороны, акт сдачи-приемки оказанной образовательной услуги.</w:t>
      </w:r>
    </w:p>
    <w:p w14:paraId="0296F48D" w14:textId="77777777" w:rsidR="005B5967" w:rsidRPr="005B5967" w:rsidRDefault="005B5967" w:rsidP="005B5967">
      <w:pPr>
        <w:numPr>
          <w:ilvl w:val="1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  <w:lang w:val="en-US"/>
        </w:rPr>
      </w:pPr>
      <w:r w:rsidRPr="005B5967">
        <w:rPr>
          <w:color w:val="auto"/>
          <w:sz w:val="24"/>
          <w:szCs w:val="24"/>
        </w:rPr>
        <w:t>Заказчик обязан:</w:t>
      </w:r>
    </w:p>
    <w:p w14:paraId="74307A32" w14:textId="6A914859" w:rsidR="005B5967" w:rsidRPr="005B5967" w:rsidRDefault="005B5967" w:rsidP="009C2BE9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Оплачивать услуги Исполнителя в размере и сроки, установленными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, а также предоставлять платежные документы, подтверждающие оплату,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по</w:t>
      </w:r>
      <w:r w:rsidR="00C56599" w:rsidRPr="00C56599">
        <w:rPr>
          <w:color w:val="auto"/>
          <w:sz w:val="24"/>
          <w:szCs w:val="24"/>
        </w:rPr>
        <w:t xml:space="preserve"> адресу</w:t>
      </w:r>
      <w:r w:rsidR="00C56599">
        <w:rPr>
          <w:color w:val="auto"/>
          <w:sz w:val="24"/>
          <w:szCs w:val="24"/>
        </w:rPr>
        <w:t xml:space="preserve"> электронной почты: </w:t>
      </w:r>
      <w:r w:rsidR="009C2BE9" w:rsidRPr="0031368E">
        <w:rPr>
          <w:color w:val="000000" w:themeColor="text1"/>
          <w:sz w:val="24"/>
          <w:szCs w:val="24"/>
        </w:rPr>
        <w:t xml:space="preserve">dpo@sociocenter.info </w:t>
      </w:r>
      <w:r w:rsidRPr="005B5967">
        <w:rPr>
          <w:color w:val="auto"/>
          <w:sz w:val="24"/>
          <w:szCs w:val="24"/>
        </w:rPr>
        <w:t>в течении 3 (Т</w:t>
      </w:r>
      <w:r w:rsidR="00C56599">
        <w:rPr>
          <w:color w:val="auto"/>
          <w:sz w:val="24"/>
          <w:szCs w:val="24"/>
        </w:rPr>
        <w:t>рех) рабочих дней с даты оплаты.</w:t>
      </w:r>
    </w:p>
    <w:p w14:paraId="02CCBA1E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Обеспечить контроль за посещением Слушателями занятий и прохождение итоговой аттестации согласно образовательной программе и учебному плану.</w:t>
      </w:r>
    </w:p>
    <w:p w14:paraId="030CD550" w14:textId="3AAD0F0B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Контролировать выполнение Слушателями требований учебного плана, выполнения заданий для подготовки к занятиям, предусмотренных учебным планом, </w:t>
      </w:r>
      <w:r w:rsidR="00C56599"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в том числе индивидуальным.</w:t>
      </w:r>
    </w:p>
    <w:p w14:paraId="1E600B53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Не передавать без письменного разрешения Исполнителя, полученные Слушателями в процессе оказания услуг учебно-методические материалы третьим лицам.</w:t>
      </w:r>
    </w:p>
    <w:p w14:paraId="659F2E89" w14:textId="6B5DC9CF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При расторжении </w:t>
      </w:r>
      <w:r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 xml:space="preserve"> в одностороннем порядке по своей инициативе письменно уведомить об этом Исполнителя и Слушателей не менее чем за 10 (Десять) календарных дней до даты расторжения </w:t>
      </w:r>
      <w:r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>.</w:t>
      </w:r>
    </w:p>
    <w:p w14:paraId="26C92998" w14:textId="77777777" w:rsidR="005B5967" w:rsidRPr="005B5967" w:rsidRDefault="005B5967" w:rsidP="005B5967">
      <w:pPr>
        <w:numPr>
          <w:ilvl w:val="1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Стороны также обязаны довести до Слушателей их права и контролировать выполнение ими следующих обязанностей:</w:t>
      </w:r>
    </w:p>
    <w:p w14:paraId="0E4D6E4F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Права Слушателей:</w:t>
      </w:r>
    </w:p>
    <w:p w14:paraId="4B8D881E" w14:textId="64106312" w:rsidR="005B5967" w:rsidRPr="005B5967" w:rsidRDefault="005B5967" w:rsidP="005B5967">
      <w:pPr>
        <w:numPr>
          <w:ilvl w:val="0"/>
          <w:numId w:val="25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;</w:t>
      </w:r>
    </w:p>
    <w:p w14:paraId="0FABC250" w14:textId="77777777" w:rsidR="005B5967" w:rsidRPr="005B5967" w:rsidRDefault="005B5967" w:rsidP="005B5967">
      <w:pPr>
        <w:numPr>
          <w:ilvl w:val="0"/>
          <w:numId w:val="25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пользоваться в порядке, установленном локальными нормативными актами Исполнителя, его имуществом, необходимым для получения услуг;</w:t>
      </w:r>
    </w:p>
    <w:p w14:paraId="4B4A419E" w14:textId="77777777" w:rsidR="005B5967" w:rsidRPr="005B5967" w:rsidRDefault="005B5967" w:rsidP="005B5967">
      <w:pPr>
        <w:numPr>
          <w:ilvl w:val="0"/>
          <w:numId w:val="25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оценки;</w:t>
      </w:r>
    </w:p>
    <w:p w14:paraId="7AC419F8" w14:textId="77777777" w:rsidR="005B5967" w:rsidRPr="005B5967" w:rsidRDefault="005B5967" w:rsidP="005B5967">
      <w:pPr>
        <w:numPr>
          <w:ilvl w:val="0"/>
          <w:numId w:val="25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реализовывать иные академические права, предусмотренные частью 1 статьи 34 Федерального закона от 29 декабря 2012 г. № 273-ФЗ «Об образовании в Российской Федерации».</w:t>
      </w:r>
    </w:p>
    <w:p w14:paraId="50253B8D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Обязанности Слушателей:</w:t>
      </w:r>
    </w:p>
    <w:p w14:paraId="3F6A5ED3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соблюдать требования, установленные статьей 43 Федерального закона </w:t>
      </w:r>
      <w:r w:rsidRPr="005B5967">
        <w:rPr>
          <w:color w:val="auto"/>
          <w:sz w:val="24"/>
          <w:szCs w:val="24"/>
        </w:rPr>
        <w:br/>
        <w:t xml:space="preserve">от 29 декабря 2012 г. № 273-ФЗ «Об образовании в Российской Федерации», в том числе </w:t>
      </w:r>
      <w:r w:rsidRPr="005B5967">
        <w:rPr>
          <w:color w:val="auto"/>
          <w:sz w:val="24"/>
          <w:szCs w:val="24"/>
        </w:rPr>
        <w:br/>
        <w:t>по освоению образовательных программ в соответствии с учебным и (или) учебно-тематическим планом и рабочей программой дисциплин (модулей), осуществлении самостоятельной подготовки к занятиям, выполнении задания в рамках образовательной программы;</w:t>
      </w:r>
    </w:p>
    <w:p w14:paraId="6EC48CE1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соблюдать требования устава Исполнителя и иных локальных нормативных актов;</w:t>
      </w:r>
    </w:p>
    <w:p w14:paraId="055D97D7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не пропускать учебные занятия и выполнять образовательную программу;</w:t>
      </w:r>
    </w:p>
    <w:p w14:paraId="7296CF92" w14:textId="09C25EB8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выполнять требования учебного плана, в том числе выполнять задания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для подготовки к занятиям, предусмотренным учебным планом, в том числе индивидуальным;</w:t>
      </w:r>
    </w:p>
    <w:p w14:paraId="1EA60449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соблюдать общественный порядок при оказании услуг, уважать честь </w:t>
      </w:r>
      <w:r w:rsidRPr="005B5967">
        <w:rPr>
          <w:color w:val="auto"/>
          <w:sz w:val="24"/>
          <w:szCs w:val="24"/>
        </w:rPr>
        <w:br/>
        <w:t xml:space="preserve">и достоинства других Слушателей и работников Исполнителя, не создавать препятствий </w:t>
      </w:r>
      <w:r w:rsidRPr="005B5967">
        <w:rPr>
          <w:color w:val="auto"/>
          <w:sz w:val="24"/>
          <w:szCs w:val="24"/>
        </w:rPr>
        <w:br/>
        <w:t>для получения услуг другими Слушателями;</w:t>
      </w:r>
    </w:p>
    <w:p w14:paraId="61FF1BE4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своевременно извещать Исполнителя об уважительных причинах своего отсутствия на занятиях;</w:t>
      </w:r>
    </w:p>
    <w:p w14:paraId="12DDDC96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бережно относиться к имуществу Исполнителя в соответствии </w:t>
      </w:r>
      <w:r w:rsidRPr="005B5967">
        <w:rPr>
          <w:color w:val="auto"/>
          <w:sz w:val="24"/>
          <w:szCs w:val="24"/>
        </w:rPr>
        <w:br/>
        <w:t>с законодательством Российской Федерации;</w:t>
      </w:r>
    </w:p>
    <w:p w14:paraId="64642967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соблюдать правила техники безопасности, охраны труда, электробезопасности </w:t>
      </w:r>
      <w:r w:rsidRPr="005B5967">
        <w:rPr>
          <w:color w:val="auto"/>
          <w:sz w:val="24"/>
          <w:szCs w:val="24"/>
        </w:rPr>
        <w:br/>
        <w:t>и пожаробезопасности, санитарных правил, пропускного режима и внутреннего учебного распорядка на территории, где проводится обучение;</w:t>
      </w:r>
    </w:p>
    <w:p w14:paraId="7195361F" w14:textId="0B225FD7" w:rsid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при заключении </w:t>
      </w:r>
      <w:r w:rsidR="00FD1FC1"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 xml:space="preserve"> Заказчиком и в процессе обучения своевременно предоставлять последнему все необходимые сведения и документы, извещать </w:t>
      </w:r>
      <w:r w:rsidRPr="005B5967">
        <w:rPr>
          <w:color w:val="auto"/>
          <w:sz w:val="24"/>
          <w:szCs w:val="24"/>
        </w:rPr>
        <w:br/>
        <w:t>в течение 2 (Двух) дней с момента совершения, об изменении своих персональных данных.</w:t>
      </w:r>
    </w:p>
    <w:p w14:paraId="63EE2DBA" w14:textId="6E1BB37C" w:rsidR="00A75593" w:rsidRPr="00A75593" w:rsidRDefault="00A75593" w:rsidP="00A75593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75593">
        <w:rPr>
          <w:color w:val="auto"/>
          <w:sz w:val="24"/>
          <w:szCs w:val="24"/>
        </w:rPr>
        <w:t xml:space="preserve">ПОРЯДОК СДАЧИ-ПРИЕМКИ УСЛУГ ПО </w:t>
      </w:r>
      <w:r w:rsidR="00950805">
        <w:rPr>
          <w:color w:val="auto"/>
          <w:sz w:val="24"/>
          <w:szCs w:val="24"/>
        </w:rPr>
        <w:t>КОНТРАКТУ</w:t>
      </w:r>
    </w:p>
    <w:p w14:paraId="435D3553" w14:textId="75081ED8" w:rsidR="00A75593" w:rsidRDefault="00A75593" w:rsidP="00A75593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Исполнитель в течение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после завершения оказания услуг направляет Заказчику</w:t>
      </w:r>
      <w:r>
        <w:rPr>
          <w:color w:val="auto"/>
          <w:sz w:val="24"/>
          <w:szCs w:val="24"/>
        </w:rPr>
        <w:t xml:space="preserve"> подписанный со своей стороны</w:t>
      </w:r>
      <w:r w:rsidRPr="00FF6661">
        <w:rPr>
          <w:color w:val="auto"/>
          <w:sz w:val="24"/>
          <w:szCs w:val="24"/>
        </w:rPr>
        <w:t xml:space="preserve"> акт сдачи</w:t>
      </w:r>
      <w:r w:rsidR="00B642B0">
        <w:rPr>
          <w:color w:val="auto"/>
          <w:sz w:val="24"/>
          <w:szCs w:val="24"/>
        </w:rPr>
        <w:t>-</w:t>
      </w:r>
      <w:r w:rsidRPr="00FF6661">
        <w:rPr>
          <w:color w:val="auto"/>
          <w:sz w:val="24"/>
          <w:szCs w:val="24"/>
        </w:rPr>
        <w:t>приемки оказанной образовательной услуги (далее – акт).</w:t>
      </w:r>
    </w:p>
    <w:p w14:paraId="69D39B8C" w14:textId="77777777" w:rsidR="00A75593" w:rsidRDefault="00A75593" w:rsidP="00A75593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Заказчик в течение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с момента получения акта </w:t>
      </w:r>
      <w:r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Исполнителя, направляет Исполнителю подписанный акт</w:t>
      </w:r>
      <w:r>
        <w:rPr>
          <w:color w:val="auto"/>
          <w:sz w:val="24"/>
          <w:szCs w:val="24"/>
        </w:rPr>
        <w:t xml:space="preserve"> со своей стороны</w:t>
      </w:r>
      <w:r w:rsidRPr="00FF6661">
        <w:rPr>
          <w:color w:val="auto"/>
          <w:sz w:val="24"/>
          <w:szCs w:val="24"/>
        </w:rPr>
        <w:t>.</w:t>
      </w:r>
    </w:p>
    <w:p w14:paraId="7603475C" w14:textId="77777777" w:rsidR="00A75593" w:rsidRDefault="00A75593" w:rsidP="00A75593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Услуга считается принятой Заказчиком, если </w:t>
      </w:r>
      <w:r>
        <w:rPr>
          <w:color w:val="auto"/>
          <w:sz w:val="24"/>
          <w:szCs w:val="24"/>
        </w:rPr>
        <w:t>по истечению</w:t>
      </w:r>
      <w:r w:rsidRPr="00FF6661">
        <w:rPr>
          <w:color w:val="auto"/>
          <w:sz w:val="24"/>
          <w:szCs w:val="24"/>
        </w:rPr>
        <w:t xml:space="preserve">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Заказчик не </w:t>
      </w:r>
      <w:r>
        <w:rPr>
          <w:color w:val="auto"/>
          <w:sz w:val="24"/>
          <w:szCs w:val="24"/>
        </w:rPr>
        <w:t>направит</w:t>
      </w:r>
      <w:r w:rsidRPr="00FF6661">
        <w:rPr>
          <w:color w:val="auto"/>
          <w:sz w:val="24"/>
          <w:szCs w:val="24"/>
        </w:rPr>
        <w:t xml:space="preserve"> подписанный акт или не предоставит мотивированный отказ </w:t>
      </w:r>
      <w:r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его подписания.</w:t>
      </w:r>
    </w:p>
    <w:p w14:paraId="5ABF97D0" w14:textId="077F0CD5" w:rsidR="003E3F1B" w:rsidRPr="003E3F1B" w:rsidRDefault="003E3F1B" w:rsidP="00BD75D6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ОТВЕТСТВЕННОСТЬ СТОРОН</w:t>
      </w:r>
    </w:p>
    <w:p w14:paraId="0E6D583B" w14:textId="5FA896A3" w:rsidR="00BD75D6" w:rsidRDefault="003E3F1B" w:rsidP="00BD75D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Стороны несут ответственность за неисполнение или ненадлежащее исполнение своих обязательств по </w:t>
      </w:r>
      <w:r w:rsidR="00950805">
        <w:rPr>
          <w:color w:val="auto"/>
          <w:sz w:val="24"/>
          <w:szCs w:val="24"/>
        </w:rPr>
        <w:t>Контракту</w:t>
      </w:r>
      <w:r w:rsidRPr="00BD75D6">
        <w:rPr>
          <w:color w:val="auto"/>
          <w:sz w:val="24"/>
          <w:szCs w:val="24"/>
        </w:rPr>
        <w:t xml:space="preserve"> в соответствии с </w:t>
      </w:r>
      <w:r w:rsidR="00BD75D6" w:rsidRPr="00BD75D6">
        <w:rPr>
          <w:color w:val="auto"/>
          <w:sz w:val="24"/>
          <w:szCs w:val="24"/>
        </w:rPr>
        <w:t>п</w:t>
      </w:r>
      <w:r w:rsidRPr="00BD75D6">
        <w:rPr>
          <w:color w:val="auto"/>
          <w:sz w:val="24"/>
          <w:szCs w:val="24"/>
        </w:rPr>
        <w:t>остановлением Правительства Р</w:t>
      </w:r>
      <w:r w:rsidR="00BD75D6" w:rsidRPr="00BD75D6">
        <w:rPr>
          <w:color w:val="auto"/>
          <w:sz w:val="24"/>
          <w:szCs w:val="24"/>
        </w:rPr>
        <w:t>оссийской Федерации</w:t>
      </w:r>
      <w:r w:rsidRPr="00BD75D6">
        <w:rPr>
          <w:color w:val="auto"/>
          <w:sz w:val="24"/>
          <w:szCs w:val="24"/>
        </w:rPr>
        <w:t xml:space="preserve"> от 30</w:t>
      </w:r>
      <w:r w:rsidR="00BD75D6" w:rsidRPr="00BD75D6">
        <w:rPr>
          <w:color w:val="auto"/>
          <w:sz w:val="24"/>
          <w:szCs w:val="24"/>
        </w:rPr>
        <w:t xml:space="preserve"> августа </w:t>
      </w:r>
      <w:r w:rsidRPr="00BD75D6">
        <w:rPr>
          <w:color w:val="auto"/>
          <w:sz w:val="24"/>
          <w:szCs w:val="24"/>
        </w:rPr>
        <w:t>2017</w:t>
      </w:r>
      <w:r w:rsidR="00BD75D6" w:rsidRPr="00BD75D6">
        <w:rPr>
          <w:color w:val="auto"/>
          <w:sz w:val="24"/>
          <w:szCs w:val="24"/>
        </w:rPr>
        <w:t xml:space="preserve"> г.</w:t>
      </w:r>
      <w:r w:rsidRPr="00BD75D6">
        <w:rPr>
          <w:color w:val="auto"/>
          <w:sz w:val="24"/>
          <w:szCs w:val="24"/>
        </w:rPr>
        <w:t xml:space="preserve"> №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>1042</w:t>
      </w:r>
      <w:r w:rsidR="00BD75D6" w:rsidRPr="00BD75D6">
        <w:rPr>
          <w:color w:val="auto"/>
        </w:rPr>
        <w:t xml:space="preserve"> </w:t>
      </w:r>
      <w:r w:rsidR="00BD75D6" w:rsidRPr="00BD75D6">
        <w:rPr>
          <w:color w:val="auto"/>
          <w:sz w:val="24"/>
          <w:szCs w:val="24"/>
        </w:rPr>
        <w:t xml:space="preserve">«Об утверждении Правил определения размера штрафа, начисляемого в случае ненадлежащего исполнения заказчиком, неисполнения </w:t>
      </w:r>
      <w:r w:rsidR="00BD75D6" w:rsidRPr="00BD75D6">
        <w:rPr>
          <w:color w:val="auto"/>
          <w:sz w:val="24"/>
          <w:szCs w:val="24"/>
        </w:rPr>
        <w:br/>
        <w:t>или ненадлежащего исполнения поставщиком (подрядчиком, исполнителем)</w:t>
      </w:r>
      <w:r w:rsidR="00E73210">
        <w:rPr>
          <w:color w:val="auto"/>
          <w:sz w:val="24"/>
          <w:szCs w:val="24"/>
        </w:rPr>
        <w:t xml:space="preserve"> обязательств, предусмотренных К</w:t>
      </w:r>
      <w:r w:rsidR="00BD75D6" w:rsidRPr="00BD75D6">
        <w:rPr>
          <w:color w:val="auto"/>
          <w:sz w:val="24"/>
          <w:szCs w:val="24"/>
        </w:rPr>
        <w:t xml:space="preserve">онтрактом (за исключением просрочки исполнения обязательств заказчиком, поставщиком (подрядчиком, исполнителем), о внесении изменений </w:t>
      </w:r>
      <w:r w:rsidR="00BD75D6" w:rsidRPr="00BD75D6">
        <w:rPr>
          <w:color w:val="auto"/>
          <w:sz w:val="24"/>
          <w:szCs w:val="24"/>
        </w:rPr>
        <w:br/>
        <w:t>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</w:t>
      </w:r>
      <w:r w:rsidRPr="00BD75D6">
        <w:rPr>
          <w:color w:val="auto"/>
          <w:sz w:val="24"/>
          <w:szCs w:val="24"/>
        </w:rPr>
        <w:t>, законодательством Российской Федерации</w:t>
      </w:r>
      <w:r w:rsidR="00BD75D6" w:rsidRPr="00BD75D6">
        <w:rPr>
          <w:color w:val="auto"/>
          <w:sz w:val="24"/>
          <w:szCs w:val="24"/>
        </w:rPr>
        <w:t xml:space="preserve"> и Контрактом</w:t>
      </w:r>
      <w:r w:rsidRPr="00BD75D6">
        <w:rPr>
          <w:color w:val="auto"/>
          <w:sz w:val="24"/>
          <w:szCs w:val="24"/>
        </w:rPr>
        <w:t>.</w:t>
      </w:r>
    </w:p>
    <w:p w14:paraId="632D2E22" w14:textId="7B29D215" w:rsidR="003E3F1B" w:rsidRPr="00BD75D6" w:rsidRDefault="003E3F1B" w:rsidP="00BD75D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>Ответственность Заказчика:</w:t>
      </w:r>
    </w:p>
    <w:p w14:paraId="569401F7" w14:textId="66F13D8E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950805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, Исполнитель вправе потребовать уплаты неустойки (штрафа, пени).</w:t>
      </w:r>
    </w:p>
    <w:p w14:paraId="61CDD7CE" w14:textId="7CFE8023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Пеня начисляется за каждый день просрочки исполнения обязательства, предусмотренного </w:t>
      </w:r>
      <w:r w:rsidR="00950805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начиная со дня, следующего после дня истечения установленного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 срока исполнения обязательства. Такая пеня устанавливается </w:t>
      </w:r>
      <w:r w:rsidR="00BD75D6">
        <w:rPr>
          <w:color w:val="auto"/>
          <w:sz w:val="24"/>
          <w:szCs w:val="24"/>
        </w:rPr>
        <w:br/>
      </w:r>
      <w:r w:rsidRPr="00BD75D6">
        <w:rPr>
          <w:color w:val="auto"/>
          <w:sz w:val="24"/>
          <w:szCs w:val="24"/>
        </w:rPr>
        <w:t>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4A0E392" w14:textId="779274E6" w:rsidR="00BD75D6" w:rsidRP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, размер штрафа устанавливается в сумме</w:t>
      </w:r>
      <w:r w:rsid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>1</w:t>
      </w:r>
      <w:r w:rsidR="00B642B0">
        <w:rPr>
          <w:color w:val="auto"/>
          <w:sz w:val="24"/>
          <w:szCs w:val="24"/>
        </w:rPr>
        <w:t xml:space="preserve"> тысяча</w:t>
      </w:r>
      <w:r w:rsidRPr="00BD75D6">
        <w:rPr>
          <w:color w:val="auto"/>
          <w:sz w:val="24"/>
          <w:szCs w:val="24"/>
        </w:rPr>
        <w:t xml:space="preserve"> рублей, если цена </w:t>
      </w:r>
      <w:r w:rsidR="00BD75D6">
        <w:rPr>
          <w:color w:val="auto"/>
          <w:sz w:val="24"/>
          <w:szCs w:val="24"/>
        </w:rPr>
        <w:t>Контракта</w:t>
      </w:r>
      <w:r w:rsidRPr="00BD75D6">
        <w:rPr>
          <w:color w:val="auto"/>
          <w:sz w:val="24"/>
          <w:szCs w:val="24"/>
        </w:rPr>
        <w:t xml:space="preserve"> </w:t>
      </w:r>
      <w:r w:rsidR="00BD75D6">
        <w:rPr>
          <w:color w:val="auto"/>
          <w:sz w:val="24"/>
          <w:szCs w:val="24"/>
        </w:rPr>
        <w:br/>
      </w:r>
      <w:r w:rsidRPr="00BD75D6">
        <w:rPr>
          <w:color w:val="auto"/>
          <w:sz w:val="24"/>
          <w:szCs w:val="24"/>
        </w:rPr>
        <w:t xml:space="preserve">не превышает 3 </w:t>
      </w:r>
      <w:r w:rsidR="00BD75D6">
        <w:rPr>
          <w:color w:val="auto"/>
          <w:sz w:val="24"/>
          <w:szCs w:val="24"/>
        </w:rPr>
        <w:t>миллиона</w:t>
      </w:r>
      <w:r w:rsidRPr="00BD75D6">
        <w:rPr>
          <w:color w:val="auto"/>
          <w:sz w:val="24"/>
          <w:szCs w:val="24"/>
        </w:rPr>
        <w:t xml:space="preserve"> рублей (включительно);</w:t>
      </w:r>
    </w:p>
    <w:p w14:paraId="2A62699D" w14:textId="305E4D51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не может превышать цену </w:t>
      </w:r>
      <w:r w:rsidR="00B642B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BD75D6">
        <w:rPr>
          <w:color w:val="auto"/>
          <w:sz w:val="24"/>
          <w:szCs w:val="24"/>
        </w:rPr>
        <w:t>.</w:t>
      </w:r>
    </w:p>
    <w:p w14:paraId="0E9FC8D8" w14:textId="2D3CE4FC" w:rsidR="003E3F1B" w:rsidRP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Заказчик освобождается от уплаты неустойки (штрафа, пени), если докажет, </w:t>
      </w:r>
      <w:r w:rsidR="003A29FD">
        <w:rPr>
          <w:color w:val="auto"/>
          <w:sz w:val="24"/>
          <w:szCs w:val="24"/>
        </w:rPr>
        <w:br/>
      </w:r>
      <w:r w:rsidRPr="00BD75D6">
        <w:rPr>
          <w:color w:val="auto"/>
          <w:sz w:val="24"/>
          <w:szCs w:val="24"/>
        </w:rPr>
        <w:t xml:space="preserve">что неисполнение или ненадлежащее исполнение обязательства, предусмотренного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, произошло вследствие непреодолимой силы или по вине Исполнителя.</w:t>
      </w:r>
    </w:p>
    <w:p w14:paraId="22E8B5E7" w14:textId="7A1C4A77" w:rsidR="003E3F1B" w:rsidRPr="00BD75D6" w:rsidRDefault="003E3F1B" w:rsidP="00BD75D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>Ответственность Исполнителя:</w:t>
      </w:r>
    </w:p>
    <w:p w14:paraId="1B3DA604" w14:textId="77777777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В случае просрочки исполнения обязательств Исполнителем (в том числе гарантийного обязательства),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а также в иных случаях неисполнения или ненадлежащего исполнения обязательств Исполнителем,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, Заказчик направляет Исполнителю требование об уплате неустоек (штрафов, пеней).</w:t>
      </w:r>
    </w:p>
    <w:p w14:paraId="317745F2" w14:textId="2E10F3C0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Пеня начисляется за каждый день просрочки исполнения обязательства Исполнителем, предусмотренного </w:t>
      </w:r>
      <w:r w:rsidR="00950805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начиная со дня, следующего после дня истечения установленного </w:t>
      </w:r>
      <w:r w:rsidR="00BD75D6">
        <w:rPr>
          <w:color w:val="auto"/>
          <w:sz w:val="24"/>
          <w:szCs w:val="24"/>
        </w:rPr>
        <w:t>Контрактом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 xml:space="preserve">срока исполнения обязательства, включая промежуточные сроки оказания услуг, и устанавливается </w:t>
      </w:r>
      <w:r w:rsidR="00BD75D6">
        <w:rPr>
          <w:color w:val="auto"/>
          <w:sz w:val="24"/>
          <w:szCs w:val="24"/>
        </w:rPr>
        <w:t>Контрактом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E73210">
        <w:rPr>
          <w:color w:val="auto"/>
          <w:sz w:val="24"/>
          <w:szCs w:val="24"/>
        </w:rPr>
        <w:t>К</w:t>
      </w:r>
      <w:r w:rsidR="00950805">
        <w:rPr>
          <w:color w:val="auto"/>
          <w:sz w:val="24"/>
          <w:szCs w:val="24"/>
        </w:rPr>
        <w:t>онтракта</w:t>
      </w:r>
      <w:r w:rsidRPr="00BD75D6">
        <w:rPr>
          <w:color w:val="auto"/>
          <w:sz w:val="24"/>
          <w:szCs w:val="24"/>
        </w:rPr>
        <w:t xml:space="preserve"> (отдельного этапа исполнения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), уменьшенной </w:t>
      </w:r>
      <w:r w:rsidR="00BD75D6">
        <w:rPr>
          <w:color w:val="auto"/>
          <w:sz w:val="24"/>
          <w:szCs w:val="24"/>
        </w:rPr>
        <w:br/>
      </w:r>
      <w:r w:rsidRPr="00BD75D6">
        <w:rPr>
          <w:color w:val="auto"/>
          <w:sz w:val="24"/>
          <w:szCs w:val="24"/>
        </w:rPr>
        <w:t xml:space="preserve">на сумму, пропорциональную объему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 xml:space="preserve">(соответствующим отдельным этапом исполнения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) и фактически исполненных Исполнителем.</w:t>
      </w:r>
    </w:p>
    <w:p w14:paraId="3E5B0261" w14:textId="465F6B73" w:rsidR="003E3F1B" w:rsidRP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Штрафы начисляются за неисполнение или ненадлежащее исполнение обязательств Исполнителем,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за исключением просрочки исполнения обязательств Исполнителем (в том числе гарантийного обязательства),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. Размер штрафа устанавливается </w:t>
      </w:r>
      <w:r w:rsidR="00BD75D6">
        <w:rPr>
          <w:color w:val="auto"/>
          <w:sz w:val="24"/>
          <w:szCs w:val="24"/>
        </w:rPr>
        <w:t>Контрактом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>в следующем порядке:</w:t>
      </w:r>
    </w:p>
    <w:p w14:paraId="44770D58" w14:textId="403C4C0F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За каждый факт неисполнения или ненадлежащего исполнения обязательств Исполнителем,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размер штрафа устанавливается в сумме, определяемой в следующем порядке (за исключением указанных ниже случаев, предусмотренных настоящим пунктом </w:t>
      </w:r>
      <w:r w:rsidR="00BD75D6">
        <w:rPr>
          <w:color w:val="auto"/>
          <w:sz w:val="24"/>
          <w:szCs w:val="24"/>
        </w:rPr>
        <w:t>Контракта</w:t>
      </w:r>
      <w:r w:rsidRPr="003E3F1B">
        <w:rPr>
          <w:color w:val="auto"/>
          <w:sz w:val="24"/>
          <w:szCs w:val="24"/>
        </w:rPr>
        <w:t>):</w:t>
      </w:r>
    </w:p>
    <w:p w14:paraId="2647B519" w14:textId="4C363DEC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а) 10 процентов цены </w:t>
      </w:r>
      <w:r w:rsidR="00B642B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(этапа) в случае, если цена </w:t>
      </w:r>
      <w:r w:rsidR="00B642B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(этапа) </w:t>
      </w:r>
      <w:r w:rsidR="00BD75D6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>не превышает 3 м</w:t>
      </w:r>
      <w:r w:rsidR="00B642B0">
        <w:rPr>
          <w:color w:val="auto"/>
          <w:sz w:val="24"/>
          <w:szCs w:val="24"/>
        </w:rPr>
        <w:t>иллиона</w:t>
      </w:r>
      <w:r w:rsidRPr="003E3F1B">
        <w:rPr>
          <w:color w:val="auto"/>
          <w:sz w:val="24"/>
          <w:szCs w:val="24"/>
        </w:rPr>
        <w:t xml:space="preserve"> рублей.</w:t>
      </w:r>
    </w:p>
    <w:p w14:paraId="27FB488A" w14:textId="7B23CEB1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За каждый факт неисполнения или ненадлежащего исполнения обязательств Исполнителем,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заключенным с победителем закупки </w:t>
      </w:r>
      <w:r w:rsidR="00BD75D6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 xml:space="preserve">(или с иным участником закупки в случаях, установленных </w:t>
      </w:r>
      <w:r w:rsidR="00BD75D6">
        <w:rPr>
          <w:color w:val="auto"/>
          <w:sz w:val="24"/>
          <w:szCs w:val="24"/>
        </w:rPr>
        <w:t>законодательством Российской Федерации</w:t>
      </w:r>
      <w:r w:rsidRPr="003E3F1B">
        <w:rPr>
          <w:color w:val="auto"/>
          <w:sz w:val="24"/>
          <w:szCs w:val="24"/>
        </w:rPr>
        <w:t xml:space="preserve">), предложившим наиболее высокую цену за право заключения </w:t>
      </w:r>
      <w:r w:rsidR="00BD75D6">
        <w:rPr>
          <w:color w:val="auto"/>
          <w:sz w:val="24"/>
          <w:szCs w:val="24"/>
        </w:rPr>
        <w:t>Контракта</w:t>
      </w:r>
      <w:r w:rsidRPr="003E3F1B">
        <w:rPr>
          <w:color w:val="auto"/>
          <w:sz w:val="24"/>
          <w:szCs w:val="24"/>
        </w:rPr>
        <w:t xml:space="preserve">, размер штрафа, за исключением просрочки исполнения обязательств (в том числе гарантийного обязательства),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устанавливается в сумме, определяемой </w:t>
      </w:r>
      <w:r w:rsidR="00BD75D6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>в следующем порядке:</w:t>
      </w:r>
    </w:p>
    <w:p w14:paraId="0ED56C8A" w14:textId="3723A279" w:rsidR="003E3F1B" w:rsidRPr="003E3F1B" w:rsidRDefault="003E3F1B" w:rsidP="009D53EF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а) в случае, если цена </w:t>
      </w:r>
      <w:r w:rsidR="00B642B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не превышает начальную (максимальную) цену </w:t>
      </w:r>
      <w:r w:rsidR="00E7321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>:</w:t>
      </w:r>
      <w:r w:rsidR="00B642B0">
        <w:rPr>
          <w:color w:val="auto"/>
          <w:sz w:val="24"/>
          <w:szCs w:val="24"/>
        </w:rPr>
        <w:t xml:space="preserve"> </w:t>
      </w:r>
      <w:r w:rsidRPr="003E3F1B">
        <w:rPr>
          <w:color w:val="auto"/>
          <w:sz w:val="24"/>
          <w:szCs w:val="24"/>
        </w:rPr>
        <w:t xml:space="preserve">10 процентов начальной (максимальной) цены </w:t>
      </w:r>
      <w:r w:rsidR="00B642B0">
        <w:rPr>
          <w:color w:val="auto"/>
          <w:sz w:val="24"/>
          <w:szCs w:val="24"/>
        </w:rPr>
        <w:t>К</w:t>
      </w:r>
      <w:r w:rsidR="009D53EF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, если цена </w:t>
      </w:r>
      <w:r w:rsidR="00B642B0">
        <w:rPr>
          <w:color w:val="auto"/>
          <w:sz w:val="24"/>
          <w:szCs w:val="24"/>
        </w:rPr>
        <w:t>К</w:t>
      </w:r>
      <w:r w:rsidR="009D53EF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</w:t>
      </w:r>
      <w:r w:rsidR="009D53EF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 xml:space="preserve">не превышает 3 </w:t>
      </w:r>
      <w:r w:rsidR="00B642B0">
        <w:rPr>
          <w:color w:val="auto"/>
          <w:sz w:val="24"/>
          <w:szCs w:val="24"/>
        </w:rPr>
        <w:t>миллиона</w:t>
      </w:r>
      <w:r w:rsidRPr="003E3F1B">
        <w:rPr>
          <w:color w:val="auto"/>
          <w:sz w:val="24"/>
          <w:szCs w:val="24"/>
        </w:rPr>
        <w:t xml:space="preserve"> рублей.</w:t>
      </w:r>
    </w:p>
    <w:p w14:paraId="2CB1AE3E" w14:textId="163EC90B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За каждый факт неисполнения или ненадлежащего исполнения обязательства Исполнителем, предусмотренного </w:t>
      </w:r>
      <w:r w:rsidR="009D53EF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которое не имеет стоимостного выражения (при наличии в </w:t>
      </w:r>
      <w:r w:rsidR="009D53EF">
        <w:rPr>
          <w:color w:val="auto"/>
          <w:sz w:val="24"/>
          <w:szCs w:val="24"/>
        </w:rPr>
        <w:t>Контракте</w:t>
      </w:r>
      <w:r w:rsidRPr="003E3F1B">
        <w:rPr>
          <w:color w:val="auto"/>
          <w:sz w:val="24"/>
          <w:szCs w:val="24"/>
        </w:rPr>
        <w:t xml:space="preserve"> таких обязательств), размер штрафа устанавливается в сумме, определяемой в следующем порядке:</w:t>
      </w:r>
    </w:p>
    <w:p w14:paraId="37765EA2" w14:textId="38E64AF8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а) </w:t>
      </w:r>
      <w:r w:rsidR="00B642B0">
        <w:rPr>
          <w:color w:val="auto"/>
          <w:sz w:val="24"/>
          <w:szCs w:val="24"/>
        </w:rPr>
        <w:t>1 тысяча</w:t>
      </w:r>
      <w:r w:rsidRPr="003E3F1B">
        <w:rPr>
          <w:color w:val="auto"/>
          <w:sz w:val="24"/>
          <w:szCs w:val="24"/>
        </w:rPr>
        <w:t xml:space="preserve"> рублей, если цена </w:t>
      </w:r>
      <w:r w:rsidR="00E73210">
        <w:rPr>
          <w:color w:val="auto"/>
          <w:sz w:val="24"/>
          <w:szCs w:val="24"/>
        </w:rPr>
        <w:t>К</w:t>
      </w:r>
      <w:r w:rsidR="009D53EF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не превышает</w:t>
      </w:r>
      <w:r w:rsidR="00B642B0">
        <w:rPr>
          <w:color w:val="auto"/>
          <w:sz w:val="24"/>
          <w:szCs w:val="24"/>
        </w:rPr>
        <w:t xml:space="preserve"> 3 миллиона</w:t>
      </w:r>
      <w:r w:rsidRPr="003E3F1B">
        <w:rPr>
          <w:color w:val="auto"/>
          <w:sz w:val="24"/>
          <w:szCs w:val="24"/>
        </w:rPr>
        <w:t xml:space="preserve"> рублей.</w:t>
      </w:r>
    </w:p>
    <w:p w14:paraId="53194C16" w14:textId="70032463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В случае, если установлено требование о привлечении к исполнению </w:t>
      </w:r>
      <w:r w:rsidR="009D53EF">
        <w:rPr>
          <w:color w:val="auto"/>
          <w:sz w:val="24"/>
          <w:szCs w:val="24"/>
        </w:rPr>
        <w:t>Контракта</w:t>
      </w:r>
      <w:r w:rsidRPr="003E3F1B">
        <w:rPr>
          <w:color w:val="auto"/>
          <w:sz w:val="24"/>
          <w:szCs w:val="24"/>
        </w:rPr>
        <w:t xml:space="preserve"> Субподрядчиков, Соисполнителей из числа субъектов малого предпринимательства, социально ориентированных некоммерческих организаций, то Исполнитель за неисполнение указанного условия несет гражданско-правовую ответственность в виде штрафа: в размере </w:t>
      </w:r>
      <w:r w:rsidR="009D53EF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 xml:space="preserve">5 процентов объема такого привлечения, установленного </w:t>
      </w:r>
      <w:r w:rsidR="009D53EF">
        <w:rPr>
          <w:color w:val="auto"/>
          <w:sz w:val="24"/>
          <w:szCs w:val="24"/>
        </w:rPr>
        <w:t>Контракта</w:t>
      </w:r>
      <w:r w:rsidRPr="003E3F1B">
        <w:rPr>
          <w:color w:val="auto"/>
          <w:sz w:val="24"/>
          <w:szCs w:val="24"/>
        </w:rPr>
        <w:t>.</w:t>
      </w:r>
    </w:p>
    <w:p w14:paraId="0C88BCAA" w14:textId="25AC0BFF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Общая сумма начисленных штрафов за неисполнение или ненадлежащее исполнение обязательств Исполнителем, предусмотренных </w:t>
      </w:r>
      <w:r w:rsidR="009D53EF" w:rsidRPr="009D53EF">
        <w:rPr>
          <w:color w:val="auto"/>
          <w:sz w:val="24"/>
          <w:szCs w:val="24"/>
        </w:rPr>
        <w:t>Контрактом</w:t>
      </w:r>
      <w:r w:rsidRPr="009D53EF">
        <w:rPr>
          <w:color w:val="auto"/>
          <w:sz w:val="24"/>
          <w:szCs w:val="24"/>
        </w:rPr>
        <w:t xml:space="preserve">, не может превышать цену </w:t>
      </w:r>
      <w:r w:rsidR="00B642B0">
        <w:rPr>
          <w:color w:val="auto"/>
          <w:sz w:val="24"/>
          <w:szCs w:val="24"/>
        </w:rPr>
        <w:t>К</w:t>
      </w:r>
      <w:r w:rsidR="009D53EF" w:rsidRPr="009D53EF">
        <w:rPr>
          <w:color w:val="auto"/>
          <w:sz w:val="24"/>
          <w:szCs w:val="24"/>
        </w:rPr>
        <w:t>онтракта</w:t>
      </w:r>
      <w:r w:rsidRPr="009D53EF">
        <w:rPr>
          <w:color w:val="auto"/>
          <w:sz w:val="24"/>
          <w:szCs w:val="24"/>
        </w:rPr>
        <w:t>.</w:t>
      </w:r>
    </w:p>
    <w:p w14:paraId="74BA82F9" w14:textId="31922DF5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Убытки, причиненные Заказчику в связи с неисполнением или ненадлежащим исполнением Исполнителем своих обязательств по </w:t>
      </w:r>
      <w:r w:rsidR="009D53EF" w:rsidRPr="009D53EF">
        <w:rPr>
          <w:color w:val="auto"/>
          <w:sz w:val="24"/>
          <w:szCs w:val="24"/>
        </w:rPr>
        <w:t>Контракту</w:t>
      </w:r>
      <w:r w:rsidRPr="009D53EF">
        <w:rPr>
          <w:color w:val="auto"/>
          <w:sz w:val="24"/>
          <w:szCs w:val="24"/>
        </w:rPr>
        <w:t>, могут быть взысканы в полной сумме сверх неустойки.</w:t>
      </w:r>
    </w:p>
    <w:p w14:paraId="323F73A8" w14:textId="154D8922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Заказчик вправе удержать сумму неустойки (штрафа, пени) из причитающихся Исполнителю выплат по </w:t>
      </w:r>
      <w:r w:rsidR="009D53EF" w:rsidRPr="009D53EF">
        <w:rPr>
          <w:color w:val="auto"/>
          <w:sz w:val="24"/>
          <w:szCs w:val="24"/>
        </w:rPr>
        <w:t>Контракту</w:t>
      </w:r>
      <w:r w:rsidRPr="009D53EF">
        <w:rPr>
          <w:color w:val="auto"/>
          <w:sz w:val="24"/>
          <w:szCs w:val="24"/>
        </w:rPr>
        <w:t xml:space="preserve"> или зачесть неустойку в счет указанных выплат.</w:t>
      </w:r>
    </w:p>
    <w:p w14:paraId="4744CEC5" w14:textId="0B7064D2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При обнаружении недостатка образовательной услуги, в том числе оказания </w:t>
      </w:r>
      <w:r w:rsidR="00B642B0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>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5BD3422" w14:textId="0A836C74" w:rsidR="003E3F1B" w:rsidRPr="009D53EF" w:rsidRDefault="009D53EF" w:rsidP="009D53EF">
      <w:pPr>
        <w:pStyle w:val="aff1"/>
        <w:numPr>
          <w:ilvl w:val="0"/>
          <w:numId w:val="31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б</w:t>
      </w:r>
      <w:r w:rsidR="003E3F1B" w:rsidRPr="009D53EF">
        <w:rPr>
          <w:color w:val="auto"/>
          <w:sz w:val="24"/>
          <w:szCs w:val="24"/>
        </w:rPr>
        <w:t>езвозмездного оказания образовательной услуги;</w:t>
      </w:r>
    </w:p>
    <w:p w14:paraId="3685CAA7" w14:textId="4A7790E9" w:rsidR="003E3F1B" w:rsidRPr="009D53EF" w:rsidRDefault="009D53EF" w:rsidP="009D53EF">
      <w:pPr>
        <w:pStyle w:val="aff1"/>
        <w:numPr>
          <w:ilvl w:val="0"/>
          <w:numId w:val="31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3E3F1B" w:rsidRPr="009D53EF">
        <w:rPr>
          <w:color w:val="auto"/>
          <w:sz w:val="24"/>
          <w:szCs w:val="24"/>
        </w:rPr>
        <w:t>оразмерного уменьшения стоимости оказанной образовательной услуги;</w:t>
      </w:r>
    </w:p>
    <w:p w14:paraId="45BC3B64" w14:textId="423A0E44" w:rsidR="003E3F1B" w:rsidRPr="009D53EF" w:rsidRDefault="009D53EF" w:rsidP="009D53EF">
      <w:pPr>
        <w:pStyle w:val="aff1"/>
        <w:numPr>
          <w:ilvl w:val="0"/>
          <w:numId w:val="31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</w:t>
      </w:r>
      <w:r w:rsidR="003E3F1B" w:rsidRPr="009D53EF">
        <w:rPr>
          <w:color w:val="auto"/>
          <w:sz w:val="24"/>
          <w:szCs w:val="24"/>
        </w:rPr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13F332F" w14:textId="07CACE55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Заказчик вправе отказаться от исполнения </w:t>
      </w:r>
      <w:r w:rsidR="009D53EF">
        <w:rPr>
          <w:color w:val="auto"/>
          <w:sz w:val="24"/>
          <w:szCs w:val="24"/>
        </w:rPr>
        <w:t>Контракта</w:t>
      </w:r>
      <w:r w:rsidRPr="009D53EF">
        <w:rPr>
          <w:color w:val="auto"/>
          <w:sz w:val="24"/>
          <w:szCs w:val="24"/>
        </w:rPr>
        <w:t xml:space="preserve">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</w:t>
      </w:r>
      <w:r w:rsidR="009D53EF">
        <w:rPr>
          <w:color w:val="auto"/>
          <w:sz w:val="24"/>
          <w:szCs w:val="24"/>
        </w:rPr>
        <w:t>Контракта</w:t>
      </w:r>
      <w:r w:rsidRPr="009D53EF">
        <w:rPr>
          <w:color w:val="auto"/>
          <w:sz w:val="24"/>
          <w:szCs w:val="24"/>
        </w:rPr>
        <w:t xml:space="preserve">, если </w:t>
      </w:r>
      <w:r w:rsidR="00C56599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 xml:space="preserve">им обнаружен существенный недостаток оказанной образовательной услуги или иные существенные отступления от условий </w:t>
      </w:r>
      <w:r w:rsidR="009D53EF">
        <w:rPr>
          <w:color w:val="auto"/>
          <w:sz w:val="24"/>
          <w:szCs w:val="24"/>
        </w:rPr>
        <w:t>Контракта</w:t>
      </w:r>
      <w:r w:rsidRPr="009D53EF">
        <w:rPr>
          <w:color w:val="auto"/>
          <w:sz w:val="24"/>
          <w:szCs w:val="24"/>
        </w:rPr>
        <w:t>.</w:t>
      </w:r>
    </w:p>
    <w:p w14:paraId="509B7355" w14:textId="114BCE80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Исполнитель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D53EF">
        <w:rPr>
          <w:color w:val="auto"/>
          <w:sz w:val="24"/>
          <w:szCs w:val="24"/>
        </w:rPr>
        <w:t>Контрактом</w:t>
      </w:r>
      <w:r w:rsidRPr="009D53EF">
        <w:rPr>
          <w:color w:val="auto"/>
          <w:sz w:val="24"/>
          <w:szCs w:val="24"/>
        </w:rPr>
        <w:t>, произошло вследствие непреодолимой силы или по вине Заказчика.</w:t>
      </w:r>
    </w:p>
    <w:p w14:paraId="76A454E0" w14:textId="16872EF1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1958FCC7" w14:textId="5CA5E52C" w:rsidR="003E3F1B" w:rsidRPr="009D53EF" w:rsidRDefault="009D53EF" w:rsidP="009D53EF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="003E3F1B" w:rsidRPr="009D53EF">
        <w:rPr>
          <w:color w:val="auto"/>
          <w:sz w:val="24"/>
          <w:szCs w:val="24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77B88A7" w14:textId="6020D274" w:rsidR="009D53EF" w:rsidRPr="009D53EF" w:rsidRDefault="009D53EF" w:rsidP="009D53EF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3E3F1B" w:rsidRPr="009D53EF">
        <w:rPr>
          <w:color w:val="auto"/>
          <w:sz w:val="24"/>
          <w:szCs w:val="24"/>
        </w:rPr>
        <w:t xml:space="preserve">оручить оказать образовательную услугу третьим лицам за разумную цену </w:t>
      </w:r>
      <w:r>
        <w:rPr>
          <w:color w:val="auto"/>
          <w:sz w:val="24"/>
          <w:szCs w:val="24"/>
        </w:rPr>
        <w:br/>
      </w:r>
      <w:r w:rsidR="003E3F1B" w:rsidRPr="009D53EF">
        <w:rPr>
          <w:color w:val="auto"/>
          <w:sz w:val="24"/>
          <w:szCs w:val="24"/>
        </w:rPr>
        <w:t>и потребовать от Исполнителя возмещения понесенных расходов;</w:t>
      </w:r>
    </w:p>
    <w:p w14:paraId="6A15D844" w14:textId="1ED87E89" w:rsidR="003E3F1B" w:rsidRPr="009D53EF" w:rsidRDefault="009D53EF" w:rsidP="009D53EF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3E3F1B" w:rsidRPr="009D53EF">
        <w:rPr>
          <w:color w:val="auto"/>
          <w:sz w:val="24"/>
          <w:szCs w:val="24"/>
        </w:rPr>
        <w:t>отребовать уменьшения стоимости образовательной услуги;</w:t>
      </w:r>
    </w:p>
    <w:p w14:paraId="63169460" w14:textId="0E90B29C" w:rsidR="003E3F1B" w:rsidRPr="009D53EF" w:rsidRDefault="009D53EF" w:rsidP="009D53EF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</w:t>
      </w:r>
      <w:r w:rsidR="003E3F1B" w:rsidRPr="009D53EF">
        <w:rPr>
          <w:color w:val="auto"/>
          <w:sz w:val="24"/>
          <w:szCs w:val="24"/>
        </w:rPr>
        <w:t xml:space="preserve">асторгнуть </w:t>
      </w:r>
      <w:r>
        <w:rPr>
          <w:color w:val="auto"/>
          <w:sz w:val="24"/>
          <w:szCs w:val="24"/>
        </w:rPr>
        <w:t>Контракт</w:t>
      </w:r>
      <w:r w:rsidR="003E3F1B" w:rsidRPr="009D53EF">
        <w:rPr>
          <w:color w:val="auto"/>
          <w:sz w:val="24"/>
          <w:szCs w:val="24"/>
        </w:rPr>
        <w:t>.</w:t>
      </w:r>
    </w:p>
    <w:p w14:paraId="74470163" w14:textId="17B33D3D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Заказчик вправе потребовать полного возмещения убытков, причиненных </w:t>
      </w:r>
      <w:r w:rsidR="00B642B0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 xml:space="preserve">ему в связи с нарушением сроков начала и (или) окончания оказания образовательной услуги, </w:t>
      </w:r>
      <w:r w:rsidR="009D53EF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>а также в связи с недостатками образовательной услуги.</w:t>
      </w:r>
    </w:p>
    <w:p w14:paraId="091DF0A7" w14:textId="1CE6C9CA" w:rsidR="003E3F1B" w:rsidRPr="009D53EF" w:rsidRDefault="003E3F1B" w:rsidP="003E3F1B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Уплата неустойки и возмещение убытков не освобождает Стороны </w:t>
      </w:r>
      <w:r w:rsidR="00C56599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 xml:space="preserve">от исполнения обязательств по </w:t>
      </w:r>
      <w:r w:rsidR="009D53EF">
        <w:rPr>
          <w:color w:val="auto"/>
          <w:sz w:val="24"/>
          <w:szCs w:val="24"/>
        </w:rPr>
        <w:t>Контракту</w:t>
      </w:r>
      <w:r w:rsidRPr="009D53EF">
        <w:rPr>
          <w:color w:val="auto"/>
          <w:sz w:val="24"/>
          <w:szCs w:val="24"/>
        </w:rPr>
        <w:t>.</w:t>
      </w:r>
    </w:p>
    <w:p w14:paraId="0D89781F" w14:textId="0E6714FB" w:rsidR="009D53EF" w:rsidRPr="00A3692B" w:rsidRDefault="009D53EF" w:rsidP="009D53EF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 xml:space="preserve">ОСНОВАНИЯ ИЗМЕНЕНИЯ И РАСТОРЖЕНИЯ </w:t>
      </w:r>
      <w:r>
        <w:rPr>
          <w:color w:val="auto"/>
          <w:sz w:val="24"/>
          <w:szCs w:val="24"/>
        </w:rPr>
        <w:t>КОНТРАКТА</w:t>
      </w:r>
    </w:p>
    <w:p w14:paraId="6DD1E7D2" w14:textId="048C5ACC" w:rsidR="009D53EF" w:rsidRDefault="009D53EF" w:rsidP="009D53EF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Условия, на которых заключен </w:t>
      </w:r>
      <w:r>
        <w:rPr>
          <w:color w:val="auto"/>
          <w:sz w:val="24"/>
          <w:szCs w:val="24"/>
        </w:rPr>
        <w:t>Контракт</w:t>
      </w:r>
      <w:r w:rsidRPr="002C0632">
        <w:rPr>
          <w:color w:val="auto"/>
          <w:sz w:val="24"/>
          <w:szCs w:val="24"/>
        </w:rPr>
        <w:t xml:space="preserve">, могут быть изменены по соглашению Сторон или в соответствии с законодательством Российской Федерации. </w:t>
      </w:r>
    </w:p>
    <w:p w14:paraId="28B743B9" w14:textId="52D0E0A1" w:rsidR="009D53EF" w:rsidRDefault="009D53EF" w:rsidP="009D53EF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Изменения и дополнения </w:t>
      </w:r>
      <w:r>
        <w:rPr>
          <w:color w:val="auto"/>
          <w:sz w:val="24"/>
          <w:szCs w:val="24"/>
        </w:rPr>
        <w:t>Контракта</w:t>
      </w:r>
      <w:r w:rsidRPr="002C0632">
        <w:rPr>
          <w:color w:val="auto"/>
          <w:sz w:val="24"/>
          <w:szCs w:val="24"/>
        </w:rPr>
        <w:t xml:space="preserve"> могут производиться только в письменной форме и подписываться Сторонами или уполномоченными представителями Сторон. Изменения </w:t>
      </w:r>
      <w:r w:rsidR="00950805">
        <w:rPr>
          <w:color w:val="auto"/>
          <w:sz w:val="24"/>
          <w:szCs w:val="24"/>
        </w:rPr>
        <w:t>Контракта</w:t>
      </w:r>
      <w:r w:rsidRPr="002C0632">
        <w:rPr>
          <w:color w:val="auto"/>
          <w:sz w:val="24"/>
          <w:szCs w:val="24"/>
        </w:rPr>
        <w:t xml:space="preserve"> оформляются дополнительными соглашениями к </w:t>
      </w:r>
      <w:r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>.</w:t>
      </w:r>
    </w:p>
    <w:p w14:paraId="19ADE15B" w14:textId="42BF3596" w:rsidR="009D53EF" w:rsidRDefault="009D53EF" w:rsidP="009D53EF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</w:t>
      </w:r>
      <w:r w:rsidRPr="002C0632">
        <w:rPr>
          <w:color w:val="auto"/>
          <w:sz w:val="24"/>
          <w:szCs w:val="24"/>
        </w:rPr>
        <w:t xml:space="preserve"> может быть расторгнут по соглашению Сторон,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одностороннем порядке по инициативе Исполнителя или Заказчика, или по решению суда. </w:t>
      </w:r>
    </w:p>
    <w:p w14:paraId="3EAB2F09" w14:textId="5F399A27" w:rsidR="009D53EF" w:rsidRPr="002C0632" w:rsidRDefault="009D53EF" w:rsidP="009D53EF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Исполнитель вправе расторгнуть </w:t>
      </w:r>
      <w:r>
        <w:rPr>
          <w:color w:val="auto"/>
          <w:sz w:val="24"/>
          <w:szCs w:val="24"/>
        </w:rPr>
        <w:t>Контракт</w:t>
      </w:r>
      <w:r w:rsidRPr="002C0632">
        <w:rPr>
          <w:color w:val="auto"/>
          <w:sz w:val="24"/>
          <w:szCs w:val="24"/>
        </w:rPr>
        <w:t xml:space="preserve"> в одностороннем порядке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следующих случаях: </w:t>
      </w:r>
    </w:p>
    <w:p w14:paraId="483830FB" w14:textId="77777777" w:rsidR="009D53EF" w:rsidRDefault="009D53EF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Просрочки оплаты стоимости услуг более чем на 3 (Три) </w:t>
      </w:r>
      <w:r>
        <w:rPr>
          <w:color w:val="auto"/>
          <w:sz w:val="24"/>
          <w:szCs w:val="24"/>
        </w:rPr>
        <w:t>рабочих</w:t>
      </w:r>
      <w:r w:rsidRPr="002C0632">
        <w:rPr>
          <w:color w:val="auto"/>
          <w:sz w:val="24"/>
          <w:szCs w:val="24"/>
        </w:rPr>
        <w:t xml:space="preserve"> дня с даты окончания срока оплаты.</w:t>
      </w:r>
    </w:p>
    <w:p w14:paraId="2EBBD651" w14:textId="77777777" w:rsidR="009D53EF" w:rsidRDefault="009D53EF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Выявления Исполнителем</w:t>
      </w:r>
      <w:r w:rsidRPr="002C0632">
        <w:rPr>
          <w:color w:val="auto"/>
          <w:sz w:val="24"/>
          <w:szCs w:val="24"/>
        </w:rPr>
        <w:t xml:space="preserve"> нарушения порядка приема </w:t>
      </w:r>
      <w:r>
        <w:rPr>
          <w:color w:val="auto"/>
          <w:sz w:val="24"/>
          <w:szCs w:val="24"/>
        </w:rPr>
        <w:t>Слушателя (по его вине) и</w:t>
      </w:r>
      <w:r w:rsidRPr="002C0632">
        <w:rPr>
          <w:color w:val="auto"/>
          <w:sz w:val="24"/>
          <w:szCs w:val="24"/>
        </w:rPr>
        <w:t xml:space="preserve"> его незаконно</w:t>
      </w:r>
      <w:r>
        <w:rPr>
          <w:color w:val="auto"/>
          <w:sz w:val="24"/>
          <w:szCs w:val="24"/>
        </w:rPr>
        <w:t>го</w:t>
      </w:r>
      <w:r w:rsidRPr="002C0632">
        <w:rPr>
          <w:color w:val="auto"/>
          <w:sz w:val="24"/>
          <w:szCs w:val="24"/>
        </w:rPr>
        <w:t xml:space="preserve"> зачислени</w:t>
      </w:r>
      <w:r>
        <w:rPr>
          <w:color w:val="auto"/>
          <w:sz w:val="24"/>
          <w:szCs w:val="24"/>
        </w:rPr>
        <w:t>я.</w:t>
      </w:r>
    </w:p>
    <w:p w14:paraId="77199FB0" w14:textId="77777777" w:rsidR="009D53EF" w:rsidRDefault="009D53EF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Pr="002C0632">
        <w:rPr>
          <w:color w:val="auto"/>
          <w:sz w:val="24"/>
          <w:szCs w:val="24"/>
        </w:rPr>
        <w:t>евозможности надлежащего исполнения обязательств по оказанию образовательной услуги вследствие действий (бездействия) Слушателей.</w:t>
      </w:r>
    </w:p>
    <w:p w14:paraId="74E8EC87" w14:textId="35BDF66A" w:rsidR="003E3F1B" w:rsidRPr="00802DDC" w:rsidRDefault="009D53EF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</w:t>
      </w:r>
      <w:r w:rsidRPr="002C0632">
        <w:rPr>
          <w:color w:val="auto"/>
          <w:sz w:val="24"/>
          <w:szCs w:val="24"/>
        </w:rPr>
        <w:t xml:space="preserve"> может быть расторгнут в одностороннем порядке Заказчиком в любое время при условии возмещения Заказчиком Исполнителю фактически понесенных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им расходов на обучение Слушателей до даты отчисления Слушателей.</w:t>
      </w:r>
    </w:p>
    <w:p w14:paraId="65E797F4" w14:textId="2F1B208C" w:rsidR="00802DDC" w:rsidRPr="00A3692B" w:rsidRDefault="00802DDC" w:rsidP="00802DDC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ОБСТОЯТЕЛЬСТВА НЕПРЕОДОЛИМОЙ СИЛЫ (ФОРС-МАЖОР)</w:t>
      </w:r>
    </w:p>
    <w:p w14:paraId="00BD4E8D" w14:textId="63FFFF5D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Сторона освобождается от ответственности за частичное или полное неисполнение обязательств по </w:t>
      </w:r>
      <w:r w:rsidR="00950805"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 (форс-мажорные обстоятельства). Указанные обстоятельства должны носить чрезвычайный, непредвиденный и непредотвратимый характер, возникнуть после заключения </w:t>
      </w:r>
      <w:r w:rsidR="00950805"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 и не зависеть от воли Сторон.</w:t>
      </w:r>
    </w:p>
    <w:p w14:paraId="797B21B4" w14:textId="152C49D9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При наступлении форс-мажорных обстоятельств Сторона должна </w:t>
      </w:r>
      <w:r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3 (</w:t>
      </w:r>
      <w:r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 них другую Сторону по телефону и (или) в письменной форме.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извещении должны быть сообщены данные о характере обстоятельств, а также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по возможности оценка их влияния на возможность исполнения обязательств по </w:t>
      </w:r>
      <w:r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 срок исполнения обязательств.</w:t>
      </w:r>
    </w:p>
    <w:p w14:paraId="03C8F639" w14:textId="79FB30F6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По прекращении указанных обстоятельств Сторона должна </w:t>
      </w:r>
      <w:r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3 (</w:t>
      </w:r>
      <w:r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. Если Сторона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не извещением или несвоевременным извещением.</w:t>
      </w:r>
    </w:p>
    <w:p w14:paraId="4F9AA313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Сторона должна в течение 10 (Десяти) дней с момента прекращения </w:t>
      </w:r>
      <w:r w:rsidRPr="00DE0786">
        <w:rPr>
          <w:color w:val="auto"/>
          <w:sz w:val="24"/>
          <w:szCs w:val="24"/>
        </w:rPr>
        <w:br/>
        <w:t xml:space="preserve">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Pr="00DE0786">
        <w:rPr>
          <w:color w:val="auto"/>
          <w:sz w:val="24"/>
          <w:szCs w:val="24"/>
        </w:rPr>
        <w:br/>
        <w:t xml:space="preserve">форс-мажорных обстоятельств. </w:t>
      </w:r>
    </w:p>
    <w:p w14:paraId="7A6EFCD8" w14:textId="440AAFEF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наступления форс-мажорных обстоятельств срок исполнения Сторонами обязательств по </w:t>
      </w:r>
      <w:r w:rsidR="00950805"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0EE6EEB8" w14:textId="49AF2A7D" w:rsidR="00802DDC" w:rsidRPr="00DE0786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Если форс-мажорные обстоятельства и их последствия продолжают действовать более 30 (Тридцати) дней, Стороны в возможно короткий срок проводят переговоры с целью выявления приемлемых для обеих Сторон альтернативных способов исполнения </w:t>
      </w:r>
      <w:r>
        <w:rPr>
          <w:color w:val="auto"/>
          <w:sz w:val="24"/>
          <w:szCs w:val="24"/>
        </w:rPr>
        <w:t>Контракта</w:t>
      </w:r>
      <w:r w:rsidRPr="00DE0786">
        <w:rPr>
          <w:color w:val="auto"/>
          <w:sz w:val="24"/>
          <w:szCs w:val="24"/>
        </w:rPr>
        <w:t xml:space="preserve"> </w:t>
      </w:r>
      <w:r w:rsidRPr="00DE0786">
        <w:rPr>
          <w:color w:val="auto"/>
          <w:sz w:val="24"/>
          <w:szCs w:val="24"/>
        </w:rPr>
        <w:br/>
        <w:t>и достижения соответствующей договоренности в письменной форме.</w:t>
      </w:r>
    </w:p>
    <w:p w14:paraId="4C60D33F" w14:textId="77777777" w:rsidR="00802DDC" w:rsidRPr="00A3692B" w:rsidRDefault="00802DDC" w:rsidP="00802DDC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АНТИКОРРУПЦИОННАЯ ОГОВОРКА</w:t>
      </w:r>
    </w:p>
    <w:p w14:paraId="3994FFE3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Настоящая антикоррупционная оговорка (далее – оговорка) отражает приверженность Сторон,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на высоком уровне.</w:t>
      </w:r>
    </w:p>
    <w:p w14:paraId="242985CD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подтверждают, что ведут легитимную хозяйственную деятельность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 имеют только законные источники финансирования.</w:t>
      </w:r>
    </w:p>
    <w:p w14:paraId="67FED73F" w14:textId="2108F94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соблюдать, а также обеспечивать соблюдение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их аффилированными лицами, работниками и посредниками, действующими по </w:t>
      </w:r>
      <w:r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 xml:space="preserve">, настоящей оговорки, а также оказывать друг другу содействие в случае действительного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или возможного нарушения ее требований.</w:t>
      </w:r>
    </w:p>
    <w:p w14:paraId="36947A8F" w14:textId="5084966C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не совершать, а также обязуются обеспечивать, чтобы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их аффилированные лица, работники и посредники, не совершали прямо или косвенно следующих действий при исполнении </w:t>
      </w:r>
      <w:r>
        <w:rPr>
          <w:color w:val="auto"/>
          <w:sz w:val="24"/>
          <w:szCs w:val="24"/>
        </w:rPr>
        <w:t>Контракта</w:t>
      </w:r>
      <w:r w:rsidRPr="00DE0786">
        <w:rPr>
          <w:color w:val="auto"/>
          <w:sz w:val="24"/>
          <w:szCs w:val="24"/>
        </w:rPr>
        <w:t>:</w:t>
      </w:r>
    </w:p>
    <w:p w14:paraId="792E7E49" w14:textId="4307606D" w:rsidR="00802DDC" w:rsidRDefault="00802DDC" w:rsidP="00802DDC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Сторон, их аффилированных лиц, работников или посредников, действующих по </w:t>
      </w:r>
      <w:r w:rsidR="00950805"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>.</w:t>
      </w:r>
    </w:p>
    <w:p w14:paraId="07AFBB85" w14:textId="77777777" w:rsidR="00802DDC" w:rsidRDefault="00802DDC" w:rsidP="00802DDC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какие-либо гарантии, ускорить существующие процедуры и т.д.).</w:t>
      </w:r>
    </w:p>
    <w:p w14:paraId="7BB9A0AC" w14:textId="55053ED2" w:rsidR="00802DDC" w:rsidRPr="00DE0786" w:rsidRDefault="00802DDC" w:rsidP="00802DDC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Не совершать иных действий, нарушающих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1B55F201" w14:textId="329AC691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возникновения у Стороны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950805"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 xml:space="preserve"> до получения подтверждения от другой Стороны, что нарушение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не произошло или не произойдет. Подтверждение должно быть направлено в течение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10 (Десяти)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4B31CC3B" w14:textId="4184560D" w:rsidR="00802DDC" w:rsidRPr="00DE0786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наличия подтверждений (доказательств) нарушения одной Стороной настоящей оговорки другая Сторона имеет право расторгнуть </w:t>
      </w:r>
      <w:r>
        <w:rPr>
          <w:color w:val="auto"/>
          <w:sz w:val="24"/>
          <w:szCs w:val="24"/>
        </w:rPr>
        <w:t>Контракт</w:t>
      </w:r>
      <w:r w:rsidRPr="00DE0786">
        <w:rPr>
          <w:color w:val="auto"/>
          <w:sz w:val="24"/>
          <w:szCs w:val="24"/>
        </w:rPr>
        <w:t xml:space="preserve"> в порядке, установленном в </w:t>
      </w:r>
      <w:r>
        <w:rPr>
          <w:color w:val="auto"/>
          <w:sz w:val="24"/>
          <w:szCs w:val="24"/>
        </w:rPr>
        <w:t>Контракте</w:t>
      </w:r>
      <w:r w:rsidRPr="00DE0786">
        <w:rPr>
          <w:color w:val="auto"/>
          <w:sz w:val="24"/>
          <w:szCs w:val="24"/>
        </w:rPr>
        <w:t xml:space="preserve">, и требовать возмещения реального ущерба, возникшего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в результате такого расторжения.</w:t>
      </w:r>
    </w:p>
    <w:p w14:paraId="5074D24B" w14:textId="77777777" w:rsidR="00802DDC" w:rsidRPr="00A3692B" w:rsidRDefault="00802DDC" w:rsidP="00802DDC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УВЕДОМЛЕНИЕ</w:t>
      </w:r>
    </w:p>
    <w:p w14:paraId="2CB45F70" w14:textId="21FCD9B9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Уведомление, переписка, требования (далее – Обращения) одной </w:t>
      </w:r>
      <w:r w:rsidRPr="00DE0786">
        <w:rPr>
          <w:color w:val="auto"/>
          <w:sz w:val="24"/>
          <w:szCs w:val="24"/>
        </w:rPr>
        <w:br/>
        <w:t xml:space="preserve">из Сторон по </w:t>
      </w:r>
      <w:r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 xml:space="preserve"> дается в письменной форме по фактическим адресам Сторон, указанным в </w:t>
      </w:r>
      <w:r>
        <w:rPr>
          <w:color w:val="auto"/>
          <w:sz w:val="24"/>
          <w:szCs w:val="24"/>
        </w:rPr>
        <w:t>Контракте</w:t>
      </w:r>
      <w:r w:rsidRPr="00DE0786">
        <w:rPr>
          <w:color w:val="auto"/>
          <w:sz w:val="24"/>
          <w:szCs w:val="24"/>
        </w:rPr>
        <w:t>, в том числе электронными</w:t>
      </w:r>
      <w:r>
        <w:rPr>
          <w:color w:val="auto"/>
          <w:sz w:val="24"/>
          <w:szCs w:val="24"/>
        </w:rPr>
        <w:t>.</w:t>
      </w:r>
    </w:p>
    <w:p w14:paraId="1EBE1D83" w14:textId="0EC9A61E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Обращения должны отправляться одним из указанных способов: </w:t>
      </w:r>
      <w:r w:rsidR="00ED1F97">
        <w:rPr>
          <w:color w:val="auto"/>
          <w:sz w:val="24"/>
          <w:szCs w:val="24"/>
        </w:rPr>
        <w:t>нарочно</w:t>
      </w:r>
      <w:r w:rsidRPr="00DE0786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под расписку, по почте, путем отправки корреспонденции ценным письмом с описью вложения</w:t>
      </w:r>
      <w:r w:rsidR="00ED1F97">
        <w:rPr>
          <w:color w:val="auto"/>
          <w:sz w:val="24"/>
          <w:szCs w:val="24"/>
        </w:rPr>
        <w:t>,</w:t>
      </w:r>
      <w:r w:rsidRPr="00DE0786">
        <w:rPr>
          <w:color w:val="auto"/>
          <w:sz w:val="24"/>
          <w:szCs w:val="24"/>
        </w:rPr>
        <w:t xml:space="preserve"> либо путем направления электронного документа по электронной почте.</w:t>
      </w:r>
    </w:p>
    <w:p w14:paraId="7E7EEB8D" w14:textId="58C29F6A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Надлежащим отправлением Обращения считается отправка по реквизитам Сторон, указанным в </w:t>
      </w:r>
      <w:r w:rsidR="00C90B56">
        <w:rPr>
          <w:color w:val="auto"/>
          <w:sz w:val="24"/>
          <w:szCs w:val="24"/>
        </w:rPr>
        <w:t>Контракте</w:t>
      </w:r>
      <w:r w:rsidRPr="00DE0786">
        <w:rPr>
          <w:color w:val="auto"/>
          <w:sz w:val="24"/>
          <w:szCs w:val="24"/>
        </w:rPr>
        <w:t>.</w:t>
      </w:r>
    </w:p>
    <w:p w14:paraId="661F6C91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Днем вручения </w:t>
      </w:r>
      <w:r>
        <w:rPr>
          <w:color w:val="auto"/>
          <w:sz w:val="24"/>
          <w:szCs w:val="24"/>
        </w:rPr>
        <w:t>Обращения</w:t>
      </w:r>
      <w:r w:rsidRPr="00DE0786">
        <w:rPr>
          <w:color w:val="auto"/>
          <w:sz w:val="24"/>
          <w:szCs w:val="24"/>
        </w:rPr>
        <w:t xml:space="preserve"> считается:</w:t>
      </w:r>
    </w:p>
    <w:p w14:paraId="5E94E9B0" w14:textId="77777777" w:rsidR="00802DDC" w:rsidRDefault="00802DDC" w:rsidP="00802DDC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день фактического вручения Обращения;</w:t>
      </w:r>
    </w:p>
    <w:p w14:paraId="11D5FE2D" w14:textId="77777777" w:rsidR="00802DDC" w:rsidRDefault="00802DDC" w:rsidP="00802DDC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следующий рабочий день со дня отправки электронного сообщения;</w:t>
      </w:r>
    </w:p>
    <w:p w14:paraId="5984B3C7" w14:textId="77777777" w:rsidR="00802DDC" w:rsidRDefault="00802DDC" w:rsidP="00802DDC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зафиксированная учреждением почтовой связи дата отказа (уклонения) </w:t>
      </w:r>
      <w:r>
        <w:rPr>
          <w:color w:val="auto"/>
          <w:sz w:val="24"/>
          <w:szCs w:val="24"/>
        </w:rPr>
        <w:t xml:space="preserve">одной </w:t>
      </w:r>
      <w:r>
        <w:rPr>
          <w:color w:val="auto"/>
          <w:sz w:val="24"/>
          <w:szCs w:val="24"/>
        </w:rPr>
        <w:br/>
        <w:t>из Сторон</w:t>
      </w:r>
      <w:r w:rsidRPr="00DE0786">
        <w:rPr>
          <w:color w:val="auto"/>
          <w:sz w:val="24"/>
          <w:szCs w:val="24"/>
        </w:rPr>
        <w:t xml:space="preserve"> от получения корреспонденции, либо отсутствия контрагента по указанному адресу.</w:t>
      </w:r>
    </w:p>
    <w:p w14:paraId="52F1B24F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 xml:space="preserve">Стороны обязаны извещать друг друга об изменении адреса, номеров телефонов, банковских реквизитов, а также в случае реорганизации не позднее 2 (Двух) рабочих дней </w:t>
      </w:r>
      <w:r>
        <w:rPr>
          <w:color w:val="auto"/>
          <w:sz w:val="24"/>
          <w:szCs w:val="24"/>
        </w:rPr>
        <w:br/>
      </w:r>
      <w:r w:rsidRPr="00EF4A52">
        <w:rPr>
          <w:color w:val="auto"/>
          <w:sz w:val="24"/>
          <w:szCs w:val="24"/>
        </w:rPr>
        <w:t xml:space="preserve">с даты совершения таких изменений. </w:t>
      </w:r>
    </w:p>
    <w:p w14:paraId="1D525273" w14:textId="77777777" w:rsidR="00802DDC" w:rsidRPr="00423892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>Сторона, нарушившая данное условие, несет весь риск неблагоприятных последствий и обязана возместить другой Стороне, понесенные убытки. Исполненное обязательство по старым реквизитам, адресам и т.д. до получения такого уведомления, является надлежащим.</w:t>
      </w:r>
    </w:p>
    <w:p w14:paraId="7A31BFC5" w14:textId="77777777" w:rsidR="00802DDC" w:rsidRPr="00A3692B" w:rsidRDefault="00802DDC" w:rsidP="00802DDC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ПОРЯДОК РАЗРЕШЕНИЯ СПОРОВ</w:t>
      </w:r>
    </w:p>
    <w:p w14:paraId="6196D908" w14:textId="051CB060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 xml:space="preserve">Спорные вопросы и разногласия, возникающие в ходе исполнения </w:t>
      </w:r>
      <w:r w:rsidR="00C90B56">
        <w:rPr>
          <w:color w:val="auto"/>
          <w:sz w:val="24"/>
          <w:szCs w:val="24"/>
        </w:rPr>
        <w:t>Контракта</w:t>
      </w:r>
      <w:r w:rsidRPr="00423892">
        <w:rPr>
          <w:color w:val="auto"/>
          <w:sz w:val="24"/>
          <w:szCs w:val="24"/>
        </w:rPr>
        <w:t>, регулируются Сторонами путем переговоров, с соблюдением претензионного порядка. Претензии в связи с ненадле</w:t>
      </w:r>
      <w:r w:rsidR="00ED1F97">
        <w:rPr>
          <w:color w:val="auto"/>
          <w:sz w:val="24"/>
          <w:szCs w:val="24"/>
        </w:rPr>
        <w:t>жащим исполнением и (</w:t>
      </w:r>
      <w:r w:rsidRPr="00423892">
        <w:rPr>
          <w:color w:val="auto"/>
          <w:sz w:val="24"/>
          <w:szCs w:val="24"/>
        </w:rPr>
        <w:t>или</w:t>
      </w:r>
      <w:r w:rsidR="00ED1F97">
        <w:rPr>
          <w:color w:val="auto"/>
          <w:sz w:val="24"/>
          <w:szCs w:val="24"/>
        </w:rPr>
        <w:t>)</w:t>
      </w:r>
      <w:r w:rsidRPr="00423892">
        <w:rPr>
          <w:color w:val="auto"/>
          <w:sz w:val="24"/>
          <w:szCs w:val="24"/>
        </w:rPr>
        <w:t xml:space="preserve"> неисполнением </w:t>
      </w:r>
      <w:r w:rsidR="00C90B56">
        <w:rPr>
          <w:color w:val="auto"/>
          <w:sz w:val="24"/>
          <w:szCs w:val="24"/>
        </w:rPr>
        <w:t>Контракта</w:t>
      </w:r>
      <w:r w:rsidRPr="00423892">
        <w:rPr>
          <w:color w:val="auto"/>
          <w:sz w:val="24"/>
          <w:szCs w:val="24"/>
        </w:rPr>
        <w:t xml:space="preserve"> предъявляются в письменной форме и подписываются уполномоченным Стороной лицом. </w:t>
      </w:r>
      <w:r>
        <w:rPr>
          <w:color w:val="auto"/>
          <w:sz w:val="24"/>
          <w:szCs w:val="24"/>
        </w:rPr>
        <w:br/>
      </w:r>
      <w:r w:rsidRPr="00423892">
        <w:rPr>
          <w:color w:val="auto"/>
          <w:sz w:val="24"/>
          <w:szCs w:val="24"/>
        </w:rPr>
        <w:t>К претензии прилагаются документы, подтверждающие предъявляемые требования.</w:t>
      </w:r>
    </w:p>
    <w:p w14:paraId="7310FA78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Претензия подлежит рассмотрению и разрешению в течение 15 (Пятнадцати)</w:t>
      </w:r>
      <w:r>
        <w:rPr>
          <w:color w:val="auto"/>
          <w:sz w:val="24"/>
          <w:szCs w:val="24"/>
        </w:rPr>
        <w:t xml:space="preserve"> календарных</w:t>
      </w:r>
      <w:r w:rsidRPr="00423892">
        <w:rPr>
          <w:color w:val="auto"/>
          <w:sz w:val="24"/>
          <w:szCs w:val="24"/>
        </w:rPr>
        <w:t xml:space="preserve"> дней со дня ее получения и отправлению в письменной форме в течение действия указанного срока, направившей ее Стороне.</w:t>
      </w:r>
    </w:p>
    <w:p w14:paraId="6D65C361" w14:textId="77777777" w:rsidR="00802DDC" w:rsidRPr="00C53137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В случае невозможности разрешения вышеупомянутых споров и разногласий путем переговоров они разрешаются в Арбитражном суде г. Москвы в установленном законодательством Российской Федерации порядке.</w:t>
      </w:r>
    </w:p>
    <w:p w14:paraId="5E666090" w14:textId="77777777" w:rsidR="00C90B56" w:rsidRPr="00A3692B" w:rsidRDefault="00C90B56" w:rsidP="00C90B56">
      <w:pPr>
        <w:pStyle w:val="aff1"/>
        <w:numPr>
          <w:ilvl w:val="0"/>
          <w:numId w:val="30"/>
        </w:numPr>
        <w:spacing w:before="240" w:line="276" w:lineRule="auto"/>
        <w:ind w:left="0" w:firstLine="709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ЗАКЛЮЧИТЕЛЬНЫЕ ПОЛОЖЕНИЯ</w:t>
      </w:r>
    </w:p>
    <w:p w14:paraId="18935AF8" w14:textId="50555F79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</w:t>
      </w:r>
      <w:r w:rsidRPr="00C53137">
        <w:rPr>
          <w:color w:val="auto"/>
          <w:sz w:val="24"/>
          <w:szCs w:val="24"/>
        </w:rPr>
        <w:t xml:space="preserve"> вступает в силу с момента заключения его Сторонами и действует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до полного исполнения Сторонами своих обязательств по </w:t>
      </w:r>
      <w:r>
        <w:rPr>
          <w:color w:val="auto"/>
          <w:sz w:val="24"/>
          <w:szCs w:val="24"/>
        </w:rPr>
        <w:t>Контракту</w:t>
      </w:r>
      <w:r w:rsidRPr="00C53137">
        <w:rPr>
          <w:color w:val="auto"/>
          <w:sz w:val="24"/>
          <w:szCs w:val="24"/>
        </w:rPr>
        <w:t>.</w:t>
      </w:r>
    </w:p>
    <w:p w14:paraId="681589B9" w14:textId="198B8B6B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Сведения, указанные в </w:t>
      </w:r>
      <w:r>
        <w:rPr>
          <w:color w:val="auto"/>
          <w:sz w:val="24"/>
          <w:szCs w:val="24"/>
        </w:rPr>
        <w:t>Контракте</w:t>
      </w:r>
      <w:r w:rsidRPr="00C53137">
        <w:rPr>
          <w:color w:val="auto"/>
          <w:sz w:val="24"/>
          <w:szCs w:val="24"/>
        </w:rPr>
        <w:t xml:space="preserve">, соответствуют информации, размещенной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на официальном сайте Исполнителя в информационно-телекоммуникационной сети «Интернет» на дату заключения </w:t>
      </w:r>
      <w:r>
        <w:rPr>
          <w:color w:val="auto"/>
          <w:sz w:val="24"/>
          <w:szCs w:val="24"/>
        </w:rPr>
        <w:t>Контракта</w:t>
      </w:r>
      <w:r w:rsidRPr="00C53137">
        <w:rPr>
          <w:color w:val="auto"/>
          <w:sz w:val="24"/>
          <w:szCs w:val="24"/>
        </w:rPr>
        <w:t xml:space="preserve">. </w:t>
      </w:r>
    </w:p>
    <w:p w14:paraId="1D516FCD" w14:textId="6CA43F01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0012B">
        <w:rPr>
          <w:color w:val="auto"/>
          <w:sz w:val="24"/>
          <w:szCs w:val="24"/>
        </w:rPr>
        <w:t>Стороны договорились, что в рамках договорных отношений между ними</w:t>
      </w:r>
      <w:r>
        <w:rPr>
          <w:color w:val="auto"/>
          <w:sz w:val="24"/>
          <w:szCs w:val="24"/>
        </w:rPr>
        <w:t xml:space="preserve"> может</w:t>
      </w:r>
      <w:r w:rsidRPr="0040012B">
        <w:rPr>
          <w:color w:val="auto"/>
          <w:sz w:val="24"/>
          <w:szCs w:val="24"/>
        </w:rPr>
        <w:t xml:space="preserve"> применят</w:t>
      </w:r>
      <w:r>
        <w:rPr>
          <w:color w:val="auto"/>
          <w:sz w:val="24"/>
          <w:szCs w:val="24"/>
        </w:rPr>
        <w:t>ь</w:t>
      </w:r>
      <w:r w:rsidRPr="0040012B">
        <w:rPr>
          <w:color w:val="auto"/>
          <w:sz w:val="24"/>
          <w:szCs w:val="24"/>
        </w:rPr>
        <w:t xml:space="preserve">ся электронный документооборот (далее </w:t>
      </w:r>
      <w:r>
        <w:rPr>
          <w:color w:val="auto"/>
          <w:sz w:val="24"/>
          <w:szCs w:val="24"/>
        </w:rPr>
        <w:t xml:space="preserve">– </w:t>
      </w:r>
      <w:r w:rsidRPr="00F50259">
        <w:rPr>
          <w:color w:val="auto"/>
          <w:sz w:val="24"/>
          <w:szCs w:val="24"/>
        </w:rPr>
        <w:t>ЭДО). Стороны самостоятельно заключают соответствующие договоры с операторами ЭДО, удовлетворяющими применимым требованиям налоговых органов, и взаимодействует с ним, при этом если стороны выбрали различных операторов, обмен информацией между ними производится посредством роуминга.</w:t>
      </w:r>
    </w:p>
    <w:p w14:paraId="0B2F64D9" w14:textId="77777777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Обмен электронными документами осуществляется в соответствии с Федеральным законом от </w:t>
      </w:r>
      <w:r>
        <w:rPr>
          <w:rFonts w:eastAsia="Times New Roman"/>
          <w:color w:val="000000"/>
          <w:kern w:val="0"/>
          <w:sz w:val="24"/>
          <w:szCs w:val="24"/>
          <w14:ligatures w14:val="none"/>
        </w:rPr>
        <w:t>6 апреля 2011</w:t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 г. № 63-ФЗ «Об электронной подписи».</w:t>
      </w:r>
    </w:p>
    <w:p w14:paraId="343C8950" w14:textId="77777777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Подписание и передача документов осуществляются путём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14:paraId="7411F003" w14:textId="1C3E22D3" w:rsidR="00EE3436" w:rsidRPr="00ED1F97" w:rsidRDefault="00EE3436" w:rsidP="00ED1F97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Электронные документы, отправляемые и получаемые через операторов ЭДО, </w:t>
      </w:r>
      <w:r w:rsidR="00ED1F97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в отношениях между Сторонами признаются равнозначными документам на бумажном носителе, подписанным собственноручной подписью, и имеют точно такую же юридическую силу. При использовании электронного документа такой же документ на бумаге </w:t>
      </w:r>
      <w:r w:rsidR="00ED1F97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не составляется. Применение электронного документооборота не исключает традиционный (бумажный) документооборот между Сторонами.</w:t>
      </w:r>
    </w:p>
    <w:p w14:paraId="583ACD09" w14:textId="2AB2D013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Во всем остальном, не предусмотренном </w:t>
      </w:r>
      <w:r>
        <w:rPr>
          <w:color w:val="auto"/>
          <w:sz w:val="24"/>
          <w:szCs w:val="24"/>
        </w:rPr>
        <w:t>Контрактом</w:t>
      </w:r>
      <w:r w:rsidRPr="00C53137">
        <w:rPr>
          <w:color w:val="auto"/>
          <w:sz w:val="24"/>
          <w:szCs w:val="24"/>
        </w:rPr>
        <w:t xml:space="preserve">, Стороны руководствуются </w:t>
      </w:r>
      <w:r>
        <w:rPr>
          <w:color w:val="auto"/>
          <w:sz w:val="24"/>
          <w:szCs w:val="24"/>
        </w:rPr>
        <w:t>законодательством Российской Федерации</w:t>
      </w:r>
      <w:r w:rsidRPr="00C53137">
        <w:rPr>
          <w:color w:val="auto"/>
          <w:sz w:val="24"/>
          <w:szCs w:val="24"/>
        </w:rPr>
        <w:t xml:space="preserve">, уставом и локальными нормативными актами </w:t>
      </w:r>
      <w:r>
        <w:rPr>
          <w:color w:val="auto"/>
          <w:sz w:val="24"/>
          <w:szCs w:val="24"/>
        </w:rPr>
        <w:t>Исполнителя</w:t>
      </w:r>
      <w:r w:rsidRPr="00C53137">
        <w:rPr>
          <w:color w:val="auto"/>
          <w:sz w:val="24"/>
          <w:szCs w:val="24"/>
        </w:rPr>
        <w:t>.</w:t>
      </w:r>
    </w:p>
    <w:p w14:paraId="62D8A9A2" w14:textId="0BCC19BE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</w:t>
      </w:r>
      <w:r w:rsidRPr="00C53137">
        <w:rPr>
          <w:color w:val="auto"/>
          <w:sz w:val="24"/>
          <w:szCs w:val="24"/>
        </w:rPr>
        <w:t xml:space="preserve"> составлен в 2 (Двух) экземплярах, идентичных по содержанию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и имеющих равную юридическую силу, один из которых находится у Исполнителя, второй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у Заказчика.</w:t>
      </w:r>
    </w:p>
    <w:p w14:paraId="2CF0A41D" w14:textId="08A0F609" w:rsidR="00C90B56" w:rsidRPr="00C53137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Неотъемлемыми частями </w:t>
      </w:r>
      <w:r>
        <w:rPr>
          <w:color w:val="auto"/>
          <w:sz w:val="24"/>
          <w:szCs w:val="24"/>
        </w:rPr>
        <w:t>Контракта</w:t>
      </w:r>
      <w:r w:rsidRPr="00C53137">
        <w:rPr>
          <w:color w:val="auto"/>
          <w:sz w:val="24"/>
          <w:szCs w:val="24"/>
        </w:rPr>
        <w:t xml:space="preserve"> являются:</w:t>
      </w:r>
    </w:p>
    <w:p w14:paraId="26D4B478" w14:textId="77777777" w:rsidR="00C90B56" w:rsidRPr="007D17FD" w:rsidRDefault="00C90B56" w:rsidP="00C90B5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>Список слушателей (Приложение № 1).</w:t>
      </w:r>
    </w:p>
    <w:p w14:paraId="491C2175" w14:textId="77777777" w:rsidR="00C90B56" w:rsidRPr="00A3692B" w:rsidRDefault="00C90B56" w:rsidP="00C90B56">
      <w:pPr>
        <w:pStyle w:val="aff1"/>
        <w:numPr>
          <w:ilvl w:val="0"/>
          <w:numId w:val="30"/>
        </w:numPr>
        <w:spacing w:before="240" w:line="276" w:lineRule="auto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АДРЕСА</w:t>
      </w:r>
      <w:r>
        <w:rPr>
          <w:color w:val="auto"/>
          <w:sz w:val="24"/>
          <w:szCs w:val="24"/>
        </w:rPr>
        <w:t xml:space="preserve">, </w:t>
      </w:r>
      <w:r w:rsidRPr="00A3692B">
        <w:rPr>
          <w:color w:val="auto"/>
          <w:sz w:val="24"/>
          <w:szCs w:val="24"/>
        </w:rPr>
        <w:t>РЕКВИЗИТЫ</w:t>
      </w:r>
      <w:r>
        <w:rPr>
          <w:color w:val="auto"/>
          <w:sz w:val="24"/>
          <w:szCs w:val="24"/>
        </w:rPr>
        <w:t xml:space="preserve"> И ПОДПИСИ</w:t>
      </w:r>
      <w:r w:rsidRPr="00A3692B">
        <w:rPr>
          <w:color w:val="auto"/>
          <w:sz w:val="24"/>
          <w:szCs w:val="24"/>
        </w:rPr>
        <w:t xml:space="preserve"> СТОРОН</w:t>
      </w:r>
    </w:p>
    <w:tbl>
      <w:tblPr>
        <w:tblStyle w:val="aff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B3736" w14:paraId="31997B20" w14:textId="77777777" w:rsidTr="00CC6FE2">
        <w:tc>
          <w:tcPr>
            <w:tcW w:w="4814" w:type="dxa"/>
          </w:tcPr>
          <w:p w14:paraId="1E1F7F53" w14:textId="77777777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ИСПОЛНИТЕЛЬ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39645C0F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Федеральное государственное автономное научное учреждение </w:t>
            </w:r>
          </w:p>
          <w:p w14:paraId="5A2C7B2C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«Центр социологических исследований»</w:t>
            </w:r>
            <w:r>
              <w:rPr>
                <w:color w:val="auto"/>
                <w:sz w:val="24"/>
                <w:szCs w:val="24"/>
              </w:rPr>
              <w:t xml:space="preserve"> (ФГАНУ «Социоцентр»)</w:t>
            </w:r>
          </w:p>
          <w:p w14:paraId="777E2B03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Юридический </w:t>
            </w:r>
            <w:r>
              <w:rPr>
                <w:color w:val="auto"/>
                <w:sz w:val="24"/>
                <w:szCs w:val="24"/>
              </w:rPr>
              <w:t>а</w:t>
            </w:r>
            <w:r w:rsidRPr="007D17FD">
              <w:rPr>
                <w:color w:val="auto"/>
                <w:sz w:val="24"/>
                <w:szCs w:val="24"/>
              </w:rPr>
              <w:t>дрес:</w:t>
            </w:r>
          </w:p>
          <w:p w14:paraId="3E44FEBC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115093, г.</w:t>
            </w:r>
            <w:r>
              <w:rPr>
                <w:color w:val="auto"/>
                <w:sz w:val="24"/>
                <w:szCs w:val="24"/>
              </w:rPr>
              <w:t xml:space="preserve"> Москва, ул. Люсиновская, д. 51</w:t>
            </w:r>
          </w:p>
          <w:p w14:paraId="77ED5AD2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Адрес для почтовых отправлений: </w:t>
            </w:r>
          </w:p>
          <w:p w14:paraId="67C21309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123104, г</w:t>
            </w:r>
            <w:r>
              <w:rPr>
                <w:color w:val="auto"/>
                <w:sz w:val="24"/>
                <w:szCs w:val="24"/>
              </w:rPr>
              <w:t>. Москва, а/я 8</w:t>
            </w:r>
          </w:p>
          <w:p w14:paraId="1B613E14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7725145630 </w:t>
            </w:r>
          </w:p>
          <w:p w14:paraId="7C9737C4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КПП: 772501001</w:t>
            </w:r>
          </w:p>
          <w:p w14:paraId="50434460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3FA2FF8D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УФК по г. Москве </w:t>
            </w:r>
            <w:r>
              <w:rPr>
                <w:color w:val="auto"/>
                <w:sz w:val="24"/>
                <w:szCs w:val="24"/>
              </w:rPr>
              <w:br/>
              <w:t xml:space="preserve">(ФГАНУ </w:t>
            </w:r>
            <w:r w:rsidRPr="007D17FD">
              <w:rPr>
                <w:color w:val="auto"/>
                <w:sz w:val="24"/>
                <w:szCs w:val="24"/>
              </w:rPr>
              <w:t>«Социоцентр») л/с 30736Ч96730),</w:t>
            </w:r>
          </w:p>
          <w:p w14:paraId="6B32948B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казначейский счет (счет получателя)</w:t>
            </w:r>
          </w:p>
          <w:p w14:paraId="0E798DE9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03214643000000017300</w:t>
            </w:r>
          </w:p>
          <w:p w14:paraId="6845EF65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в ОКЦ № 1 ГУ БАНКА РОССИИ ПО</w:t>
            </w:r>
          </w:p>
          <w:p w14:paraId="5DFDE808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ЦФО//УФК ПО Г. МОСКВЕ, г</w:t>
            </w:r>
            <w:r>
              <w:rPr>
                <w:color w:val="auto"/>
                <w:sz w:val="24"/>
                <w:szCs w:val="24"/>
              </w:rPr>
              <w:t>.</w:t>
            </w:r>
            <w:r w:rsidRPr="007D17FD">
              <w:rPr>
                <w:color w:val="auto"/>
                <w:sz w:val="24"/>
                <w:szCs w:val="24"/>
              </w:rPr>
              <w:t xml:space="preserve"> Москва,</w:t>
            </w:r>
          </w:p>
          <w:p w14:paraId="70BB5BC9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единый казначейский счет (счет банка</w:t>
            </w:r>
          </w:p>
          <w:p w14:paraId="5EBD28E6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получателя средств)</w:t>
            </w:r>
          </w:p>
          <w:p w14:paraId="19D6FB90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40102810545370000003</w:t>
            </w:r>
          </w:p>
          <w:p w14:paraId="677D8E63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БИК</w:t>
            </w:r>
            <w:r>
              <w:rPr>
                <w:color w:val="auto"/>
                <w:sz w:val="24"/>
                <w:szCs w:val="24"/>
              </w:rPr>
              <w:t>:</w:t>
            </w:r>
            <w:r w:rsidRPr="007D17FD">
              <w:rPr>
                <w:color w:val="auto"/>
                <w:sz w:val="24"/>
                <w:szCs w:val="24"/>
              </w:rPr>
              <w:t xml:space="preserve"> 004525988</w:t>
            </w:r>
          </w:p>
          <w:p w14:paraId="56CC6C51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ОКПО: 56589921, ОКТМО: 45914000</w:t>
            </w:r>
          </w:p>
          <w:p w14:paraId="7B643F08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</w:p>
          <w:p w14:paraId="4FD30D6B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6EB690EB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+7 (499) 271-55-72</w:t>
            </w:r>
          </w:p>
          <w:p w14:paraId="6CE27969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47589CAB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000000" w:themeColor="text1"/>
                <w:sz w:val="24"/>
                <w:szCs w:val="24"/>
              </w:rPr>
              <w:t>dpo@sociocenter.info</w:t>
            </w:r>
          </w:p>
          <w:p w14:paraId="4205623E" w14:textId="77777777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FE636CC" w14:textId="77777777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ЗАКАЗЧИК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3DD12C44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CB3736">
              <w:rPr>
                <w:color w:val="auto"/>
                <w:sz w:val="24"/>
                <w:szCs w:val="24"/>
              </w:rPr>
              <w:t>[</w:t>
            </w:r>
            <w:r>
              <w:rPr>
                <w:i/>
                <w:iCs/>
                <w:color w:val="auto"/>
                <w:sz w:val="24"/>
                <w:szCs w:val="24"/>
                <w:u w:val="single"/>
              </w:rPr>
              <w:t>указать</w:t>
            </w:r>
            <w:r w:rsidRPr="00A3692B">
              <w:rPr>
                <w:i/>
                <w:iCs/>
                <w:color w:val="auto"/>
                <w:sz w:val="24"/>
                <w:szCs w:val="24"/>
                <w:u w:val="single"/>
              </w:rPr>
              <w:t xml:space="preserve"> наименование юридического лица</w:t>
            </w:r>
            <w:r>
              <w:rPr>
                <w:color w:val="auto"/>
                <w:sz w:val="24"/>
                <w:szCs w:val="24"/>
              </w:rPr>
              <w:t>]</w:t>
            </w:r>
          </w:p>
          <w:p w14:paraId="1C9C05CC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Юридический адрес:</w:t>
            </w:r>
          </w:p>
          <w:p w14:paraId="2897157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471F2C1B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для почтовых отправлений</w:t>
            </w:r>
            <w:r w:rsidRPr="007D17FD">
              <w:rPr>
                <w:color w:val="auto"/>
                <w:sz w:val="24"/>
                <w:szCs w:val="24"/>
              </w:rPr>
              <w:t>:</w:t>
            </w:r>
          </w:p>
          <w:p w14:paraId="11EBD24A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1EEF297E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</w:t>
            </w: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58177A9F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КПП: </w:t>
            </w: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17C81A4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72A4DA93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39622FDD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</w:p>
          <w:p w14:paraId="06D311DF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6A6150A8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32602329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63D305FC" w14:textId="2D31A57A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</w:tc>
      </w:tr>
      <w:tr w:rsidR="00CC6FE2" w14:paraId="69ABA334" w14:textId="77777777" w:rsidTr="00CC6FE2">
        <w:tc>
          <w:tcPr>
            <w:tcW w:w="4814" w:type="dxa"/>
          </w:tcPr>
          <w:p w14:paraId="44DC922F" w14:textId="77777777" w:rsidR="00CC6FE2" w:rsidRDefault="00CC6FE2" w:rsidP="00CC6FE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5CE0F368" w14:textId="77777777" w:rsidR="00CC6FE2" w:rsidRDefault="00CC6FE2" w:rsidP="00CC6FE2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3CE6D0EC" w14:textId="77777777" w:rsidR="00CC6FE2" w:rsidRPr="00E64816" w:rsidRDefault="00CC6FE2" w:rsidP="00CC6FE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____________________ / Т.В. Жданова </w:t>
            </w:r>
            <w:r w:rsidRPr="00E64816">
              <w:rPr>
                <w:color w:val="auto"/>
                <w:sz w:val="24"/>
                <w:szCs w:val="24"/>
              </w:rPr>
              <w:t>/</w:t>
            </w:r>
          </w:p>
          <w:p w14:paraId="297942CE" w14:textId="7DE9B609" w:rsidR="00CC6FE2" w:rsidRDefault="00CC6FE2" w:rsidP="00CC6FE2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м.п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33AA48D4" w14:textId="77777777" w:rsidR="00CC6FE2" w:rsidRDefault="00CC6FE2" w:rsidP="00CC6FE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Должность</w:t>
            </w:r>
          </w:p>
          <w:p w14:paraId="26B8BA0B" w14:textId="77777777" w:rsidR="00CC6FE2" w:rsidRDefault="00CC6FE2" w:rsidP="00CC6FE2">
            <w:pPr>
              <w:rPr>
                <w:color w:val="auto"/>
                <w:sz w:val="24"/>
                <w:szCs w:val="24"/>
              </w:rPr>
            </w:pPr>
          </w:p>
          <w:p w14:paraId="17C60759" w14:textId="780AB185" w:rsidR="00CC6FE2" w:rsidRPr="00E64816" w:rsidRDefault="00CC6FE2" w:rsidP="00CC6FE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 / Ф.</w:t>
            </w:r>
            <w:r w:rsidR="00ED1F97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И.</w:t>
            </w:r>
            <w:r w:rsidR="00ED1F97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О.</w:t>
            </w:r>
            <w:r w:rsidRPr="00E64816">
              <w:rPr>
                <w:color w:val="auto"/>
                <w:sz w:val="24"/>
                <w:szCs w:val="24"/>
              </w:rPr>
              <w:t xml:space="preserve"> /</w:t>
            </w:r>
          </w:p>
          <w:p w14:paraId="2314A286" w14:textId="77777777" w:rsidR="00CC6FE2" w:rsidRPr="007D17FD" w:rsidRDefault="00CC6FE2" w:rsidP="00CC6FE2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м.п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78A0E864" w14:textId="77777777" w:rsidR="00C90B56" w:rsidRDefault="00C90B56" w:rsidP="00C90B56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14:paraId="2A68323A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Приложение №1</w:t>
      </w:r>
    </w:p>
    <w:p w14:paraId="7A5B998F" w14:textId="269F0EED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 xml:space="preserve">к </w:t>
      </w:r>
      <w:r>
        <w:rPr>
          <w:color w:val="auto"/>
          <w:sz w:val="24"/>
          <w:szCs w:val="24"/>
        </w:rPr>
        <w:t>Контракту</w:t>
      </w:r>
      <w:r w:rsidRPr="00E97423">
        <w:rPr>
          <w:color w:val="auto"/>
          <w:sz w:val="24"/>
          <w:szCs w:val="24"/>
        </w:rPr>
        <w:t xml:space="preserve"> об оказании платных образовательных услуг</w:t>
      </w:r>
      <w:r>
        <w:rPr>
          <w:color w:val="auto"/>
          <w:sz w:val="24"/>
          <w:szCs w:val="24"/>
        </w:rPr>
        <w:br/>
        <w:t xml:space="preserve"> </w:t>
      </w:r>
      <w:r w:rsidRPr="00E97423">
        <w:rPr>
          <w:color w:val="auto"/>
          <w:sz w:val="24"/>
          <w:szCs w:val="24"/>
        </w:rPr>
        <w:t>по дополнительной</w:t>
      </w:r>
      <w:r>
        <w:rPr>
          <w:color w:val="auto"/>
          <w:sz w:val="24"/>
          <w:szCs w:val="24"/>
        </w:rPr>
        <w:t xml:space="preserve"> </w:t>
      </w:r>
      <w:r w:rsidRPr="00E97423">
        <w:rPr>
          <w:color w:val="auto"/>
          <w:sz w:val="24"/>
          <w:szCs w:val="24"/>
        </w:rPr>
        <w:t>профессиональной</w:t>
      </w:r>
    </w:p>
    <w:p w14:paraId="271EEF86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программе повышения квалификации</w:t>
      </w:r>
    </w:p>
    <w:p w14:paraId="68D7A2CC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от «___» ____________20__ г.</w:t>
      </w:r>
      <w:r>
        <w:rPr>
          <w:color w:val="auto"/>
          <w:sz w:val="24"/>
          <w:szCs w:val="24"/>
        </w:rPr>
        <w:t xml:space="preserve"> </w:t>
      </w:r>
      <w:r w:rsidRPr="00E97423">
        <w:rPr>
          <w:color w:val="auto"/>
          <w:sz w:val="24"/>
          <w:szCs w:val="24"/>
        </w:rPr>
        <w:t>№ ___________</w:t>
      </w:r>
    </w:p>
    <w:p w14:paraId="338D5203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</w:p>
    <w:p w14:paraId="4F901821" w14:textId="77777777" w:rsidR="00CC6FE2" w:rsidRPr="00E97423" w:rsidRDefault="00CC6FE2" w:rsidP="00CC6FE2">
      <w:pPr>
        <w:spacing w:after="0"/>
        <w:jc w:val="center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Список слушателей</w:t>
      </w:r>
    </w:p>
    <w:p w14:paraId="65FA7810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74"/>
        <w:gridCol w:w="3512"/>
      </w:tblGrid>
      <w:tr w:rsidR="00CC6FE2" w:rsidRPr="00E97423" w14:paraId="4678A7F6" w14:textId="77777777" w:rsidTr="0031368E">
        <w:tc>
          <w:tcPr>
            <w:tcW w:w="454" w:type="dxa"/>
            <w:vAlign w:val="center"/>
          </w:tcPr>
          <w:p w14:paraId="54DCE1FE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№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E97423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5529" w:type="dxa"/>
            <w:vAlign w:val="center"/>
          </w:tcPr>
          <w:p w14:paraId="38D6A17E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Ф. И. О.</w:t>
            </w:r>
          </w:p>
          <w:p w14:paraId="1CFE3EE9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(в соответствии с документом, </w:t>
            </w:r>
            <w:r>
              <w:rPr>
                <w:color w:val="auto"/>
                <w:sz w:val="24"/>
                <w:szCs w:val="24"/>
              </w:rPr>
              <w:br/>
            </w:r>
            <w:r w:rsidRPr="00E97423">
              <w:rPr>
                <w:color w:val="auto"/>
                <w:sz w:val="24"/>
                <w:szCs w:val="24"/>
              </w:rPr>
              <w:t>удостоверяющим личность)</w:t>
            </w:r>
          </w:p>
        </w:tc>
        <w:tc>
          <w:tcPr>
            <w:tcW w:w="3543" w:type="dxa"/>
            <w:vAlign w:val="center"/>
          </w:tcPr>
          <w:p w14:paraId="60C025D8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Телефон, </w:t>
            </w:r>
            <w:r>
              <w:rPr>
                <w:color w:val="auto"/>
                <w:sz w:val="24"/>
                <w:szCs w:val="24"/>
              </w:rPr>
              <w:br/>
            </w:r>
            <w:r w:rsidRPr="00E97423">
              <w:rPr>
                <w:color w:val="auto"/>
                <w:sz w:val="24"/>
                <w:szCs w:val="24"/>
              </w:rPr>
              <w:t>адрес электронной почты</w:t>
            </w:r>
          </w:p>
        </w:tc>
      </w:tr>
      <w:tr w:rsidR="00CC6FE2" w:rsidRPr="00E97423" w14:paraId="77062C8D" w14:textId="77777777" w:rsidTr="0031368E">
        <w:tc>
          <w:tcPr>
            <w:tcW w:w="454" w:type="dxa"/>
            <w:vAlign w:val="center"/>
          </w:tcPr>
          <w:p w14:paraId="1DD04FB4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B8E5CDE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7F8D9E7D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42E802E7" w14:textId="77777777" w:rsidR="00CC6FE2" w:rsidRPr="00E97423" w:rsidRDefault="00CC6FE2" w:rsidP="00CC6FE2">
      <w:pPr>
        <w:spacing w:after="0"/>
        <w:rPr>
          <w:color w:val="auto"/>
          <w:sz w:val="24"/>
          <w:szCs w:val="24"/>
        </w:rPr>
      </w:pPr>
    </w:p>
    <w:p w14:paraId="59C41E20" w14:textId="77777777" w:rsidR="00CC6FE2" w:rsidRPr="00E97423" w:rsidRDefault="00CC6FE2" w:rsidP="00CC6FE2">
      <w:pPr>
        <w:spacing w:after="0"/>
        <w:rPr>
          <w:color w:val="auto"/>
          <w:sz w:val="24"/>
          <w:szCs w:val="24"/>
        </w:rPr>
      </w:pPr>
    </w:p>
    <w:tbl>
      <w:tblPr>
        <w:tblW w:w="4947" w:type="pct"/>
        <w:tblLayout w:type="fixed"/>
        <w:tblLook w:val="01E0" w:firstRow="1" w:lastRow="1" w:firstColumn="1" w:lastColumn="1" w:noHBand="0" w:noVBand="0"/>
      </w:tblPr>
      <w:tblGrid>
        <w:gridCol w:w="5529"/>
        <w:gridCol w:w="4007"/>
      </w:tblGrid>
      <w:tr w:rsidR="00CC6FE2" w:rsidRPr="00E97423" w14:paraId="74588BD8" w14:textId="77777777" w:rsidTr="0031368E">
        <w:trPr>
          <w:cantSplit/>
        </w:trPr>
        <w:tc>
          <w:tcPr>
            <w:tcW w:w="2899" w:type="pct"/>
          </w:tcPr>
          <w:p w14:paraId="53C49308" w14:textId="77777777" w:rsidR="00CC6FE2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ИСПОЛНИТЕЛЬ:</w:t>
            </w:r>
          </w:p>
          <w:p w14:paraId="374978D7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18ADAF44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5A299167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101" w:type="pct"/>
          </w:tcPr>
          <w:p w14:paraId="07BC041F" w14:textId="77777777" w:rsidR="00CC6FE2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ЗАКАЗЧИК:</w:t>
            </w:r>
          </w:p>
          <w:p w14:paraId="52F6DBB9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63582677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Должность</w:t>
            </w:r>
          </w:p>
          <w:p w14:paraId="47C89067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 w:rsidR="00CC6FE2" w:rsidRPr="00E97423" w14:paraId="7495D721" w14:textId="77777777" w:rsidTr="0031368E">
        <w:trPr>
          <w:cantSplit/>
          <w:trHeight w:val="852"/>
        </w:trPr>
        <w:tc>
          <w:tcPr>
            <w:tcW w:w="2899" w:type="pct"/>
          </w:tcPr>
          <w:p w14:paraId="03F9C1CD" w14:textId="77777777" w:rsidR="00CC6FE2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_______________/</w:t>
            </w:r>
            <w:r>
              <w:rPr>
                <w:color w:val="auto"/>
                <w:sz w:val="24"/>
                <w:szCs w:val="24"/>
              </w:rPr>
              <w:t xml:space="preserve"> Т.В. Жданова</w:t>
            </w:r>
            <w:r w:rsidRPr="00E97423">
              <w:rPr>
                <w:color w:val="auto"/>
                <w:sz w:val="24"/>
                <w:szCs w:val="24"/>
              </w:rPr>
              <w:t xml:space="preserve"> /</w:t>
            </w:r>
          </w:p>
          <w:p w14:paraId="1F8C9158" w14:textId="77777777" w:rsidR="00CC6FE2" w:rsidRPr="00E97423" w:rsidRDefault="00CC6FE2" w:rsidP="0031368E">
            <w:pPr>
              <w:rPr>
                <w:sz w:val="24"/>
                <w:szCs w:val="24"/>
              </w:rPr>
            </w:pPr>
            <w:proofErr w:type="spellStart"/>
            <w:r w:rsidRPr="00E97423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E9742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01" w:type="pct"/>
          </w:tcPr>
          <w:p w14:paraId="6EB09576" w14:textId="45659D12" w:rsidR="00CC6FE2" w:rsidRPr="00CC6FE2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_______________ </w:t>
            </w:r>
            <w:r>
              <w:rPr>
                <w:color w:val="auto"/>
                <w:sz w:val="24"/>
                <w:szCs w:val="24"/>
              </w:rPr>
              <w:t>/ Ф.</w:t>
            </w:r>
            <w:r w:rsidR="00ED1F97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И.</w:t>
            </w:r>
            <w:r w:rsidR="00ED1F97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 xml:space="preserve">О. </w:t>
            </w:r>
            <w:r>
              <w:rPr>
                <w:color w:val="auto"/>
                <w:sz w:val="24"/>
                <w:szCs w:val="24"/>
                <w:lang w:val="en-US"/>
              </w:rPr>
              <w:t>/</w:t>
            </w:r>
          </w:p>
          <w:p w14:paraId="0762CE6D" w14:textId="77777777" w:rsidR="00CC6FE2" w:rsidRPr="00E97423" w:rsidRDefault="00CC6FE2" w:rsidP="0031368E">
            <w:pPr>
              <w:rPr>
                <w:sz w:val="24"/>
                <w:szCs w:val="24"/>
              </w:rPr>
            </w:pPr>
            <w:proofErr w:type="spellStart"/>
            <w:r w:rsidRPr="00E97423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E97423"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7CA672DE" w14:textId="77777777" w:rsidR="00B006B2" w:rsidRDefault="00B006B2" w:rsidP="00C90B56">
      <w:pPr>
        <w:spacing w:after="0" w:line="276" w:lineRule="auto"/>
        <w:jc w:val="both"/>
        <w:rPr>
          <w:color w:val="auto"/>
          <w:sz w:val="24"/>
          <w:szCs w:val="24"/>
        </w:rPr>
        <w:sectPr w:rsidR="00B006B2" w:rsidSect="00D53CF9">
          <w:headerReference w:type="default" r:id="rId8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81"/>
        </w:sectPr>
      </w:pPr>
    </w:p>
    <w:p w14:paraId="25809024" w14:textId="77777777" w:rsidR="004B6072" w:rsidRDefault="004B6072" w:rsidP="004B6072">
      <w:pPr>
        <w:spacing w:after="0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Приложение №2</w:t>
      </w:r>
    </w:p>
    <w:p w14:paraId="502685A0" w14:textId="77777777" w:rsidR="004B6072" w:rsidRDefault="004B6072" w:rsidP="004B6072">
      <w:pPr>
        <w:spacing w:after="0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 Договору об оказании платных образовательных услуг</w:t>
      </w:r>
      <w:r>
        <w:rPr>
          <w:color w:val="auto"/>
          <w:sz w:val="24"/>
          <w:szCs w:val="24"/>
        </w:rPr>
        <w:br/>
        <w:t xml:space="preserve"> по дополнительной профессиональной</w:t>
      </w:r>
    </w:p>
    <w:p w14:paraId="70E12F14" w14:textId="77777777" w:rsidR="004B6072" w:rsidRDefault="004B6072" w:rsidP="004B6072">
      <w:pPr>
        <w:spacing w:after="0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программе повышения квалификации</w:t>
      </w:r>
    </w:p>
    <w:p w14:paraId="09D7F7F2" w14:textId="77777777" w:rsidR="004B6072" w:rsidRDefault="004B6072" w:rsidP="004B6072">
      <w:pPr>
        <w:spacing w:after="0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 «___» ____________20__ г. № ___________</w:t>
      </w:r>
    </w:p>
    <w:p w14:paraId="3D4FC51F" w14:textId="77777777" w:rsidR="004B6072" w:rsidRDefault="004B6072" w:rsidP="004B6072">
      <w:pPr>
        <w:spacing w:after="0"/>
        <w:jc w:val="center"/>
        <w:rPr>
          <w:b/>
          <w:color w:val="auto"/>
          <w:sz w:val="24"/>
          <w:szCs w:val="24"/>
        </w:rPr>
      </w:pPr>
    </w:p>
    <w:p w14:paraId="384A17AB" w14:textId="77777777" w:rsidR="004B6072" w:rsidRDefault="004B6072" w:rsidP="004B6072">
      <w:pPr>
        <w:spacing w:after="0"/>
        <w:jc w:val="center"/>
        <w:rPr>
          <w:b/>
          <w:color w:val="auto"/>
          <w:sz w:val="24"/>
          <w:szCs w:val="24"/>
        </w:rPr>
      </w:pPr>
    </w:p>
    <w:p w14:paraId="0D7ADA0F" w14:textId="77777777" w:rsidR="004B6072" w:rsidRDefault="004B6072" w:rsidP="004B6072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АКТ</w:t>
      </w:r>
    </w:p>
    <w:p w14:paraId="3D0C2A3F" w14:textId="77777777" w:rsidR="004B6072" w:rsidRDefault="004B6072" w:rsidP="004B6072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сдачи-приемки оказанной образовательной услуги</w:t>
      </w:r>
    </w:p>
    <w:p w14:paraId="16BD8097" w14:textId="77777777" w:rsidR="004B6072" w:rsidRDefault="004B6072" w:rsidP="004B6072">
      <w:pPr>
        <w:spacing w:after="0"/>
        <w:rPr>
          <w:color w:val="auto"/>
          <w:sz w:val="24"/>
          <w:szCs w:val="24"/>
        </w:rPr>
      </w:pPr>
    </w:p>
    <w:p w14:paraId="7EFAE230" w14:textId="77777777" w:rsidR="004B6072" w:rsidRDefault="004B6072" w:rsidP="004B6072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г. Москва 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  <w:t>«___» __________ 20___ г.</w:t>
      </w:r>
    </w:p>
    <w:p w14:paraId="79C45A9F" w14:textId="77777777" w:rsidR="004B6072" w:rsidRDefault="004B6072" w:rsidP="004B6072">
      <w:pPr>
        <w:spacing w:after="0"/>
        <w:jc w:val="both"/>
        <w:rPr>
          <w:color w:val="auto"/>
          <w:sz w:val="24"/>
          <w:szCs w:val="24"/>
        </w:rPr>
      </w:pPr>
    </w:p>
    <w:p w14:paraId="7CD58A75" w14:textId="77777777" w:rsidR="004B6072" w:rsidRDefault="004B6072" w:rsidP="004B6072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</w:t>
      </w:r>
      <w:proofErr w:type="spellStart"/>
      <w:r>
        <w:rPr>
          <w:color w:val="auto"/>
          <w:sz w:val="24"/>
          <w:szCs w:val="24"/>
        </w:rPr>
        <w:t>Социоцентр</w:t>
      </w:r>
      <w:proofErr w:type="spellEnd"/>
      <w:r>
        <w:rPr>
          <w:color w:val="auto"/>
          <w:sz w:val="24"/>
          <w:szCs w:val="24"/>
        </w:rPr>
        <w:t xml:space="preserve">»), осуществляющее образовательную деятельность на основании лицензии от 20 октября 2023 г.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  <w:t xml:space="preserve">в дальнейшем «Исполнитель», в лице заместителя директора Ждановой Татьяны Викторовны, действующего на основании доверенности от 1 июля 2026 г. № 21, с одной стороны, и </w:t>
      </w:r>
    </w:p>
    <w:p w14:paraId="272D9EB8" w14:textId="77777777" w:rsidR="004B6072" w:rsidRDefault="004B6072" w:rsidP="004B6072">
      <w:pPr>
        <w:spacing w:after="0"/>
        <w:ind w:firstLine="708"/>
        <w:jc w:val="both"/>
        <w:rPr>
          <w:color w:val="auto"/>
          <w:sz w:val="24"/>
          <w:szCs w:val="24"/>
          <w:lang w:val="x-none"/>
        </w:rPr>
      </w:pPr>
      <w:r>
        <w:rPr>
          <w:color w:val="auto"/>
          <w:sz w:val="24"/>
          <w:szCs w:val="24"/>
        </w:rPr>
        <w:t>[</w:t>
      </w:r>
      <w:r>
        <w:rPr>
          <w:i/>
          <w:iCs/>
          <w:color w:val="auto"/>
          <w:sz w:val="24"/>
          <w:szCs w:val="24"/>
          <w:u w:val="single"/>
        </w:rPr>
        <w:t>указать наименование юридического лица</w:t>
      </w:r>
      <w:r>
        <w:rPr>
          <w:color w:val="auto"/>
          <w:sz w:val="24"/>
          <w:szCs w:val="24"/>
        </w:rPr>
        <w:t xml:space="preserve">], именуемое в дальнейшем «Заказчик», </w:t>
      </w:r>
      <w:r>
        <w:rPr>
          <w:color w:val="auto"/>
          <w:sz w:val="24"/>
          <w:szCs w:val="24"/>
        </w:rPr>
        <w:br/>
        <w:t xml:space="preserve">в лице </w:t>
      </w:r>
      <w:r>
        <w:rPr>
          <w:i/>
          <w:iCs/>
          <w:color w:val="auto"/>
          <w:sz w:val="24"/>
          <w:szCs w:val="24"/>
          <w:u w:val="single"/>
        </w:rPr>
        <w:t>[указать фамилию, имя, отчество представителя юридического лица]</w:t>
      </w:r>
      <w:r>
        <w:rPr>
          <w:color w:val="auto"/>
          <w:sz w:val="24"/>
          <w:szCs w:val="24"/>
        </w:rPr>
        <w:t xml:space="preserve">, действующего на основании </w:t>
      </w:r>
      <w:r>
        <w:rPr>
          <w:i/>
          <w:iCs/>
          <w:color w:val="auto"/>
          <w:sz w:val="24"/>
          <w:szCs w:val="24"/>
          <w:u w:val="single"/>
        </w:rPr>
        <w:t>[указать устав юридического лица или реквизиты доверенности представителя юридического лица]</w:t>
      </w:r>
      <w:r>
        <w:rPr>
          <w:i/>
          <w:iCs/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>с другой стороны, совместно именуемые «Стороны», составили настоящий Акт о нижеследующем:</w:t>
      </w:r>
    </w:p>
    <w:p w14:paraId="1C2EC832" w14:textId="77777777" w:rsidR="004B6072" w:rsidRDefault="004B6072" w:rsidP="004B6072">
      <w:pPr>
        <w:spacing w:after="0"/>
        <w:jc w:val="both"/>
        <w:rPr>
          <w:color w:val="auto"/>
          <w:sz w:val="24"/>
          <w:szCs w:val="24"/>
          <w:lang w:val="x-none"/>
        </w:rPr>
      </w:pPr>
    </w:p>
    <w:p w14:paraId="49C2E75A" w14:textId="495CD850" w:rsidR="004B6072" w:rsidRDefault="004B6072" w:rsidP="004B6072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Исполнитель оказал образовательную услугу по обучению Слушателя </w:t>
      </w:r>
      <w:r>
        <w:rPr>
          <w:color w:val="auto"/>
          <w:sz w:val="24"/>
          <w:szCs w:val="24"/>
        </w:rPr>
        <w:br/>
        <w:t xml:space="preserve">по дополнительной профессиональной программе повышения квалификации </w:t>
      </w:r>
      <w:r w:rsidRPr="004B6072">
        <w:rPr>
          <w:rFonts w:eastAsia="Times New Roman"/>
          <w:color w:val="auto"/>
          <w:sz w:val="24"/>
          <w:szCs w:val="24"/>
          <w14:ligatures w14:val="none"/>
        </w:rPr>
        <w:t>«Практическое применение искусственного интеллекта для развития эффективных коммуникаций университета»</w:t>
      </w:r>
      <w:r w:rsidRPr="004B6072">
        <w:rPr>
          <w:rFonts w:eastAsia="Times New Roman"/>
          <w:color w:val="auto"/>
          <w:kern w:val="0"/>
          <w:sz w:val="24"/>
          <w:szCs w:val="24"/>
          <w14:ligatures w14:val="none"/>
        </w:rPr>
        <w:t xml:space="preserve">, </w:t>
      </w:r>
      <w:r>
        <w:rPr>
          <w:color w:val="auto"/>
          <w:sz w:val="24"/>
          <w:szCs w:val="24"/>
        </w:rPr>
        <w:t xml:space="preserve"> в дальнейшем «Услуга», в соответствии с условиями договора об оказании платных образовательных услуг по дополнительной профессиональной программе повышения квалификации № __________________ от «___» _____________20___ г., а Заказчик принял ее полностью.</w:t>
      </w:r>
    </w:p>
    <w:p w14:paraId="55324295" w14:textId="77777777" w:rsidR="004B6072" w:rsidRDefault="004B6072" w:rsidP="004B6072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Стоимость оказанной Услуги составляет _____________. В соответствии с </w:t>
      </w:r>
      <w:proofErr w:type="spellStart"/>
      <w:r>
        <w:rPr>
          <w:color w:val="auto"/>
          <w:sz w:val="24"/>
          <w:szCs w:val="24"/>
        </w:rPr>
        <w:t>п.п</w:t>
      </w:r>
      <w:proofErr w:type="spellEnd"/>
      <w:r>
        <w:rPr>
          <w:color w:val="auto"/>
          <w:sz w:val="24"/>
          <w:szCs w:val="24"/>
        </w:rPr>
        <w:t xml:space="preserve">. 14 п. 2 статьи 149 Налогового кодекса Российской Федерации образовательная услуга НДС </w:t>
      </w:r>
      <w:r>
        <w:rPr>
          <w:color w:val="auto"/>
          <w:sz w:val="24"/>
          <w:szCs w:val="24"/>
        </w:rPr>
        <w:br/>
        <w:t>не облагается.</w:t>
      </w:r>
    </w:p>
    <w:p w14:paraId="043134A3" w14:textId="77777777" w:rsidR="004B6072" w:rsidRDefault="004B6072" w:rsidP="004B6072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Услуга оказана в полном объеме, качественно и в согласованный срок. Заказчик не имеет претензий к оказанной Услуге. </w:t>
      </w:r>
    </w:p>
    <w:p w14:paraId="6EBCF0E8" w14:textId="77777777" w:rsidR="004B6072" w:rsidRDefault="004B6072" w:rsidP="004B6072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 Настоящий Акт составлен и подписан в двух экземплярах, имеющих одинаковую юридическую силу, по одному экземпляру для каждой из Сторон.</w:t>
      </w:r>
    </w:p>
    <w:p w14:paraId="6172EE1D" w14:textId="77777777" w:rsidR="004B6072" w:rsidRDefault="004B6072" w:rsidP="004B6072">
      <w:pPr>
        <w:spacing w:after="0"/>
        <w:rPr>
          <w:color w:val="auto"/>
          <w:sz w:val="24"/>
          <w:szCs w:val="24"/>
        </w:rPr>
      </w:pPr>
    </w:p>
    <w:p w14:paraId="1125B5DD" w14:textId="77777777" w:rsidR="004B6072" w:rsidRDefault="004B6072" w:rsidP="004B6072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Подписи Сторон:</w:t>
      </w:r>
    </w:p>
    <w:p w14:paraId="6EBEA544" w14:textId="77777777" w:rsidR="004B6072" w:rsidRDefault="004B6072" w:rsidP="004B6072">
      <w:pPr>
        <w:spacing w:after="0"/>
        <w:rPr>
          <w:color w:val="auto"/>
          <w:sz w:val="24"/>
          <w:szCs w:val="24"/>
        </w:rPr>
      </w:pPr>
    </w:p>
    <w:tbl>
      <w:tblPr>
        <w:tblW w:w="4900" w:type="pct"/>
        <w:tblLook w:val="01E0" w:firstRow="1" w:lastRow="1" w:firstColumn="1" w:lastColumn="1" w:noHBand="0" w:noVBand="0"/>
      </w:tblPr>
      <w:tblGrid>
        <w:gridCol w:w="4507"/>
        <w:gridCol w:w="4938"/>
      </w:tblGrid>
      <w:tr w:rsidR="004B6072" w14:paraId="06592622" w14:textId="77777777" w:rsidTr="004B6072">
        <w:trPr>
          <w:cantSplit/>
        </w:trPr>
        <w:tc>
          <w:tcPr>
            <w:tcW w:w="2386" w:type="pct"/>
          </w:tcPr>
          <w:p w14:paraId="22D71492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  <w:bookmarkStart w:id="0" w:name="_Hlk214978255"/>
            <w:r>
              <w:rPr>
                <w:color w:val="auto"/>
                <w:sz w:val="24"/>
                <w:szCs w:val="24"/>
              </w:rPr>
              <w:t>ИСПОЛНИТЕЛЬ:</w:t>
            </w:r>
          </w:p>
          <w:p w14:paraId="303CEA0D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2BEBB35D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0C4CCAEF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7911E59F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14" w:type="pct"/>
          </w:tcPr>
          <w:p w14:paraId="3EA30ACF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ЗАКАЗЧИК:</w:t>
            </w:r>
          </w:p>
          <w:p w14:paraId="0FE27F65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7F3DF125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</w:t>
            </w:r>
          </w:p>
        </w:tc>
      </w:tr>
      <w:tr w:rsidR="004B6072" w14:paraId="5D196D36" w14:textId="77777777" w:rsidTr="004B6072">
        <w:trPr>
          <w:cantSplit/>
        </w:trPr>
        <w:tc>
          <w:tcPr>
            <w:tcW w:w="2386" w:type="pct"/>
            <w:hideMark/>
          </w:tcPr>
          <w:p w14:paraId="2518AC69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_______________/ Т.В. Жданова /</w:t>
            </w:r>
          </w:p>
        </w:tc>
        <w:tc>
          <w:tcPr>
            <w:tcW w:w="2614" w:type="pct"/>
            <w:hideMark/>
          </w:tcPr>
          <w:p w14:paraId="3E9B0B9D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 /___________________/</w:t>
            </w:r>
          </w:p>
        </w:tc>
        <w:bookmarkEnd w:id="0"/>
      </w:tr>
    </w:tbl>
    <w:p w14:paraId="01561726" w14:textId="3C145933" w:rsidR="000457B2" w:rsidRDefault="000457B2" w:rsidP="00FF6723">
      <w:pPr>
        <w:spacing w:after="0" w:line="276" w:lineRule="auto"/>
        <w:rPr>
          <w:color w:val="auto"/>
          <w:sz w:val="24"/>
          <w:szCs w:val="24"/>
        </w:rPr>
      </w:pPr>
    </w:p>
    <w:sectPr w:rsidR="000457B2" w:rsidSect="00D53CF9">
      <w:pgSz w:w="11906" w:h="16838"/>
      <w:pgMar w:top="1134" w:right="1134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97104" w14:textId="77777777" w:rsidR="00932BA4" w:rsidRDefault="00932BA4" w:rsidP="00AF4A30">
      <w:pPr>
        <w:spacing w:after="0" w:line="240" w:lineRule="auto"/>
      </w:pPr>
      <w:r>
        <w:separator/>
      </w:r>
    </w:p>
  </w:endnote>
  <w:endnote w:type="continuationSeparator" w:id="0">
    <w:p w14:paraId="62CE200B" w14:textId="77777777" w:rsidR="00932BA4" w:rsidRDefault="00932BA4" w:rsidP="00AF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22413" w14:textId="77777777" w:rsidR="00932BA4" w:rsidRDefault="00932BA4" w:rsidP="00AF4A30">
      <w:pPr>
        <w:spacing w:after="0" w:line="240" w:lineRule="auto"/>
      </w:pPr>
      <w:r>
        <w:separator/>
      </w:r>
    </w:p>
  </w:footnote>
  <w:footnote w:type="continuationSeparator" w:id="0">
    <w:p w14:paraId="389837B8" w14:textId="77777777" w:rsidR="00932BA4" w:rsidRDefault="00932BA4" w:rsidP="00AF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6925266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71FF3ABE" w14:textId="154B8AAF" w:rsidR="0031368E" w:rsidRPr="0096535A" w:rsidRDefault="0031368E" w:rsidP="00C56599">
        <w:pPr>
          <w:pStyle w:val="a7"/>
          <w:jc w:val="center"/>
          <w:rPr>
            <w:color w:val="000000" w:themeColor="text1"/>
          </w:rPr>
        </w:pPr>
        <w:r w:rsidRPr="0096535A">
          <w:rPr>
            <w:color w:val="000000" w:themeColor="text1"/>
          </w:rPr>
          <w:fldChar w:fldCharType="begin"/>
        </w:r>
        <w:r w:rsidRPr="0096535A">
          <w:rPr>
            <w:color w:val="000000" w:themeColor="text1"/>
          </w:rPr>
          <w:instrText>PAGE   \* MERGEFORMAT</w:instrText>
        </w:r>
        <w:r w:rsidRPr="0096535A">
          <w:rPr>
            <w:color w:val="000000" w:themeColor="text1"/>
          </w:rPr>
          <w:fldChar w:fldCharType="separate"/>
        </w:r>
        <w:r w:rsidR="004B6072">
          <w:rPr>
            <w:noProof/>
            <w:color w:val="000000" w:themeColor="text1"/>
          </w:rPr>
          <w:t>13</w:t>
        </w:r>
        <w:r w:rsidRPr="0096535A">
          <w:rPr>
            <w:color w:val="000000" w:themeColor="text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CFE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 w15:restartNumberingAfterBreak="0">
    <w:nsid w:val="00851C3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6616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3A866E5"/>
    <w:multiLevelType w:val="multilevel"/>
    <w:tmpl w:val="FFFFFFFF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03F86603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4AE45C1"/>
    <w:multiLevelType w:val="hybridMultilevel"/>
    <w:tmpl w:val="BC36F334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C631D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0A0B69AE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0E673300"/>
    <w:multiLevelType w:val="hybridMultilevel"/>
    <w:tmpl w:val="A050BFD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80A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119B235D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1D5B5BF2"/>
    <w:multiLevelType w:val="hybridMultilevel"/>
    <w:tmpl w:val="1C88FAC0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E2E6C"/>
    <w:multiLevelType w:val="hybridMultilevel"/>
    <w:tmpl w:val="685C0A3C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A06BB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2D5B43A5"/>
    <w:multiLevelType w:val="hybridMultilevel"/>
    <w:tmpl w:val="A4165F38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AD11D9"/>
    <w:multiLevelType w:val="multilevel"/>
    <w:tmpl w:val="FFFFFFFF"/>
    <w:lvl w:ilvl="0">
      <w:start w:val="2"/>
      <w:numFmt w:val="decimal"/>
      <w:lvlText w:val="%1."/>
      <w:lvlJc w:val="left"/>
      <w:pPr>
        <w:ind w:left="3358" w:hanging="38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58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1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9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963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50" w:hanging="1800"/>
      </w:pPr>
      <w:rPr>
        <w:rFonts w:cs="Times New Roman" w:hint="default"/>
      </w:rPr>
    </w:lvl>
  </w:abstractNum>
  <w:abstractNum w:abstractNumId="16" w15:restartNumberingAfterBreak="0">
    <w:nsid w:val="34F12E8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535D80"/>
    <w:multiLevelType w:val="hybridMultilevel"/>
    <w:tmpl w:val="9968908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61BDA"/>
    <w:multiLevelType w:val="hybridMultilevel"/>
    <w:tmpl w:val="5C6E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11300"/>
    <w:multiLevelType w:val="hybridMultilevel"/>
    <w:tmpl w:val="FFFFFFFF"/>
    <w:lvl w:ilvl="0" w:tplc="07A6E87C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5D77D1"/>
    <w:multiLevelType w:val="multilevel"/>
    <w:tmpl w:val="FFFFFFFF"/>
    <w:lvl w:ilvl="0">
      <w:start w:val="3"/>
      <w:numFmt w:val="decimal"/>
      <w:lvlText w:val="%1."/>
      <w:lvlJc w:val="left"/>
      <w:pPr>
        <w:ind w:left="2130" w:hanging="57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26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0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cs="Times New Roman" w:hint="default"/>
      </w:rPr>
    </w:lvl>
  </w:abstractNum>
  <w:abstractNum w:abstractNumId="21" w15:restartNumberingAfterBreak="0">
    <w:nsid w:val="476073BC"/>
    <w:multiLevelType w:val="hybridMultilevel"/>
    <w:tmpl w:val="7AE2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E0CB1"/>
    <w:multiLevelType w:val="multilevel"/>
    <w:tmpl w:val="41E0B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B52826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50033EBB"/>
    <w:multiLevelType w:val="multilevel"/>
    <w:tmpl w:val="FFFFFFFF"/>
    <w:lvl w:ilvl="0">
      <w:start w:val="6"/>
      <w:numFmt w:val="decimal"/>
      <w:lvlText w:val="%1."/>
      <w:lvlJc w:val="left"/>
      <w:pPr>
        <w:ind w:left="380" w:hanging="38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5" w15:restartNumberingAfterBreak="0">
    <w:nsid w:val="52EA1077"/>
    <w:multiLevelType w:val="multilevel"/>
    <w:tmpl w:val="E710025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563D191C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27" w15:restartNumberingAfterBreak="0">
    <w:nsid w:val="5D1F43D3"/>
    <w:multiLevelType w:val="hybridMultilevel"/>
    <w:tmpl w:val="D9AC58D2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74119"/>
    <w:multiLevelType w:val="hybridMultilevel"/>
    <w:tmpl w:val="43428D4A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121748B"/>
    <w:multiLevelType w:val="hybridMultilevel"/>
    <w:tmpl w:val="FFFFFFFF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BD620F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65094D7B"/>
    <w:multiLevelType w:val="multilevel"/>
    <w:tmpl w:val="FFFFFFFF"/>
    <w:lvl w:ilvl="0">
      <w:start w:val="1"/>
      <w:numFmt w:val="decimal"/>
      <w:lvlText w:val="%1."/>
      <w:lvlJc w:val="left"/>
      <w:pPr>
        <w:ind w:left="803" w:hanging="8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2" w:hanging="8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1" w:hanging="8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2" w15:restartNumberingAfterBreak="0">
    <w:nsid w:val="6E1D15F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7269001C"/>
    <w:multiLevelType w:val="hybridMultilevel"/>
    <w:tmpl w:val="D6F8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DD40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1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35" w15:restartNumberingAfterBreak="0">
    <w:nsid w:val="7AF431F3"/>
    <w:multiLevelType w:val="multilevel"/>
    <w:tmpl w:val="2194B4A4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6" w15:restartNumberingAfterBreak="0">
    <w:nsid w:val="7E584CA1"/>
    <w:multiLevelType w:val="multilevel"/>
    <w:tmpl w:val="FFFFFFFF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37" w15:restartNumberingAfterBreak="0">
    <w:nsid w:val="7F023F06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64529590">
    <w:abstractNumId w:val="34"/>
  </w:num>
  <w:num w:numId="2" w16cid:durableId="1811709667">
    <w:abstractNumId w:val="7"/>
  </w:num>
  <w:num w:numId="3" w16cid:durableId="2140221885">
    <w:abstractNumId w:val="29"/>
  </w:num>
  <w:num w:numId="4" w16cid:durableId="2051807008">
    <w:abstractNumId w:val="9"/>
  </w:num>
  <w:num w:numId="5" w16cid:durableId="1977954516">
    <w:abstractNumId w:val="36"/>
  </w:num>
  <w:num w:numId="6" w16cid:durableId="117574285">
    <w:abstractNumId w:val="3"/>
  </w:num>
  <w:num w:numId="7" w16cid:durableId="1250695882">
    <w:abstractNumId w:val="15"/>
  </w:num>
  <w:num w:numId="8" w16cid:durableId="280847801">
    <w:abstractNumId w:val="10"/>
  </w:num>
  <w:num w:numId="9" w16cid:durableId="1655987564">
    <w:abstractNumId w:val="26"/>
  </w:num>
  <w:num w:numId="10" w16cid:durableId="789399382">
    <w:abstractNumId w:val="20"/>
  </w:num>
  <w:num w:numId="11" w16cid:durableId="868759889">
    <w:abstractNumId w:val="0"/>
  </w:num>
  <w:num w:numId="12" w16cid:durableId="49233751">
    <w:abstractNumId w:val="24"/>
  </w:num>
  <w:num w:numId="13" w16cid:durableId="277179234">
    <w:abstractNumId w:val="2"/>
  </w:num>
  <w:num w:numId="14" w16cid:durableId="1213269698">
    <w:abstractNumId w:val="1"/>
  </w:num>
  <w:num w:numId="15" w16cid:durableId="709495564">
    <w:abstractNumId w:val="32"/>
  </w:num>
  <w:num w:numId="16" w16cid:durableId="867371757">
    <w:abstractNumId w:val="37"/>
  </w:num>
  <w:num w:numId="17" w16cid:durableId="1638686363">
    <w:abstractNumId w:val="19"/>
  </w:num>
  <w:num w:numId="18" w16cid:durableId="468090598">
    <w:abstractNumId w:val="31"/>
  </w:num>
  <w:num w:numId="19" w16cid:durableId="615525146">
    <w:abstractNumId w:val="30"/>
  </w:num>
  <w:num w:numId="20" w16cid:durableId="283078753">
    <w:abstractNumId w:val="21"/>
  </w:num>
  <w:num w:numId="21" w16cid:durableId="992178649">
    <w:abstractNumId w:val="27"/>
  </w:num>
  <w:num w:numId="22" w16cid:durableId="847252226">
    <w:abstractNumId w:val="12"/>
  </w:num>
  <w:num w:numId="23" w16cid:durableId="1352144549">
    <w:abstractNumId w:val="23"/>
  </w:num>
  <w:num w:numId="24" w16cid:durableId="442581582">
    <w:abstractNumId w:val="28"/>
  </w:num>
  <w:num w:numId="25" w16cid:durableId="1577587880">
    <w:abstractNumId w:val="8"/>
  </w:num>
  <w:num w:numId="26" w16cid:durableId="975600905">
    <w:abstractNumId w:val="4"/>
  </w:num>
  <w:num w:numId="27" w16cid:durableId="774518506">
    <w:abstractNumId w:val="17"/>
  </w:num>
  <w:num w:numId="28" w16cid:durableId="1688022358">
    <w:abstractNumId w:val="11"/>
  </w:num>
  <w:num w:numId="29" w16cid:durableId="1154493426">
    <w:abstractNumId w:val="18"/>
  </w:num>
  <w:num w:numId="30" w16cid:durableId="1087725942">
    <w:abstractNumId w:val="25"/>
  </w:num>
  <w:num w:numId="31" w16cid:durableId="2083063427">
    <w:abstractNumId w:val="14"/>
  </w:num>
  <w:num w:numId="32" w16cid:durableId="464200193">
    <w:abstractNumId w:val="6"/>
  </w:num>
  <w:num w:numId="33" w16cid:durableId="2100178320">
    <w:abstractNumId w:val="33"/>
  </w:num>
  <w:num w:numId="34" w16cid:durableId="2107071501">
    <w:abstractNumId w:val="5"/>
  </w:num>
  <w:num w:numId="35" w16cid:durableId="1199011269">
    <w:abstractNumId w:val="13"/>
  </w:num>
  <w:num w:numId="36" w16cid:durableId="2024866664">
    <w:abstractNumId w:val="22"/>
  </w:num>
  <w:num w:numId="37" w16cid:durableId="163980975">
    <w:abstractNumId w:val="35"/>
  </w:num>
  <w:num w:numId="38" w16cid:durableId="8333021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1C"/>
    <w:rsid w:val="00007C1A"/>
    <w:rsid w:val="000112B6"/>
    <w:rsid w:val="00040D76"/>
    <w:rsid w:val="000457B2"/>
    <w:rsid w:val="0008308B"/>
    <w:rsid w:val="000866EC"/>
    <w:rsid w:val="000F69EC"/>
    <w:rsid w:val="0010343A"/>
    <w:rsid w:val="00120524"/>
    <w:rsid w:val="00163D5D"/>
    <w:rsid w:val="00171795"/>
    <w:rsid w:val="00181404"/>
    <w:rsid w:val="001A4FA6"/>
    <w:rsid w:val="002471B8"/>
    <w:rsid w:val="00250800"/>
    <w:rsid w:val="002C0632"/>
    <w:rsid w:val="002E79F9"/>
    <w:rsid w:val="0031368E"/>
    <w:rsid w:val="00334A65"/>
    <w:rsid w:val="003A29FD"/>
    <w:rsid w:val="003D25A0"/>
    <w:rsid w:val="003E3F1B"/>
    <w:rsid w:val="0040012B"/>
    <w:rsid w:val="00423892"/>
    <w:rsid w:val="00465E25"/>
    <w:rsid w:val="00476110"/>
    <w:rsid w:val="004B1DB2"/>
    <w:rsid w:val="004B23F4"/>
    <w:rsid w:val="004B6072"/>
    <w:rsid w:val="00526669"/>
    <w:rsid w:val="005752EC"/>
    <w:rsid w:val="005A26BD"/>
    <w:rsid w:val="005B5967"/>
    <w:rsid w:val="006429B0"/>
    <w:rsid w:val="006605F5"/>
    <w:rsid w:val="0066358F"/>
    <w:rsid w:val="00665545"/>
    <w:rsid w:val="00670C92"/>
    <w:rsid w:val="006C05CF"/>
    <w:rsid w:val="006D321C"/>
    <w:rsid w:val="006D593D"/>
    <w:rsid w:val="007C5E95"/>
    <w:rsid w:val="007D17FD"/>
    <w:rsid w:val="00802DDC"/>
    <w:rsid w:val="00815EB1"/>
    <w:rsid w:val="00843EEB"/>
    <w:rsid w:val="008A4FC6"/>
    <w:rsid w:val="008C258F"/>
    <w:rsid w:val="008C56B2"/>
    <w:rsid w:val="00932BA4"/>
    <w:rsid w:val="0094113E"/>
    <w:rsid w:val="00950805"/>
    <w:rsid w:val="0096535A"/>
    <w:rsid w:val="00974AEC"/>
    <w:rsid w:val="009C2BE9"/>
    <w:rsid w:val="009D53EF"/>
    <w:rsid w:val="00A11CD6"/>
    <w:rsid w:val="00A3692B"/>
    <w:rsid w:val="00A50840"/>
    <w:rsid w:val="00A52378"/>
    <w:rsid w:val="00A6744D"/>
    <w:rsid w:val="00A72D55"/>
    <w:rsid w:val="00A74CC0"/>
    <w:rsid w:val="00A75593"/>
    <w:rsid w:val="00AB684E"/>
    <w:rsid w:val="00AC1A2A"/>
    <w:rsid w:val="00AF4A30"/>
    <w:rsid w:val="00B006B2"/>
    <w:rsid w:val="00B03166"/>
    <w:rsid w:val="00B31DCB"/>
    <w:rsid w:val="00B43E03"/>
    <w:rsid w:val="00B507C0"/>
    <w:rsid w:val="00B642B0"/>
    <w:rsid w:val="00B91D68"/>
    <w:rsid w:val="00BD75D6"/>
    <w:rsid w:val="00BF4B4E"/>
    <w:rsid w:val="00C433AA"/>
    <w:rsid w:val="00C515D7"/>
    <w:rsid w:val="00C53137"/>
    <w:rsid w:val="00C56599"/>
    <w:rsid w:val="00C572E5"/>
    <w:rsid w:val="00C72287"/>
    <w:rsid w:val="00C829E2"/>
    <w:rsid w:val="00C90B56"/>
    <w:rsid w:val="00CA501A"/>
    <w:rsid w:val="00CB3736"/>
    <w:rsid w:val="00CC5D16"/>
    <w:rsid w:val="00CC6FE2"/>
    <w:rsid w:val="00CF16AE"/>
    <w:rsid w:val="00D3025F"/>
    <w:rsid w:val="00D53CF9"/>
    <w:rsid w:val="00DB1EAF"/>
    <w:rsid w:val="00DD5E29"/>
    <w:rsid w:val="00DE0786"/>
    <w:rsid w:val="00E52447"/>
    <w:rsid w:val="00E64816"/>
    <w:rsid w:val="00E73210"/>
    <w:rsid w:val="00E97423"/>
    <w:rsid w:val="00ED1F97"/>
    <w:rsid w:val="00EE3436"/>
    <w:rsid w:val="00EF4A52"/>
    <w:rsid w:val="00F50259"/>
    <w:rsid w:val="00F9126E"/>
    <w:rsid w:val="00FD1FC1"/>
    <w:rsid w:val="00FD2F37"/>
    <w:rsid w:val="00FF0BC5"/>
    <w:rsid w:val="00FF6661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8A78"/>
  <w15:chartTrackingRefBased/>
  <w15:docId w15:val="{780219AF-B9D4-4D29-A5D5-E0DF5B7B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385623" w:themeColor="accent6" w:themeShade="80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436"/>
  </w:style>
  <w:style w:type="paragraph" w:styleId="1">
    <w:name w:val="heading 1"/>
    <w:basedOn w:val="a"/>
    <w:next w:val="a"/>
    <w:link w:val="10"/>
    <w:uiPriority w:val="9"/>
    <w:qFormat/>
    <w:rsid w:val="00AB684E"/>
    <w:pPr>
      <w:keepNext/>
      <w:keepLines/>
      <w:spacing w:before="240" w:after="0"/>
      <w:outlineLvl w:val="0"/>
    </w:pPr>
    <w:rPr>
      <w:rFonts w:eastAsiaTheme="majorEastAsia" w:cstheme="majorBidi"/>
      <w:b/>
      <w:color w:val="auto"/>
      <w:sz w:val="5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684E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684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B684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B68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84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B68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B684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B68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sid w:val="00AB684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684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B684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684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68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684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684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B684E"/>
    <w:rPr>
      <w:sz w:val="48"/>
      <w:szCs w:val="48"/>
    </w:rPr>
  </w:style>
  <w:style w:type="character" w:customStyle="1" w:styleId="QuoteChar">
    <w:name w:val="Quote Char"/>
    <w:uiPriority w:val="29"/>
    <w:rsid w:val="00AB684E"/>
    <w:rPr>
      <w:i/>
    </w:rPr>
  </w:style>
  <w:style w:type="character" w:customStyle="1" w:styleId="IntenseQuoteChar">
    <w:name w:val="Intense Quote Char"/>
    <w:uiPriority w:val="30"/>
    <w:rsid w:val="00AB684E"/>
    <w:rPr>
      <w:i/>
    </w:rPr>
  </w:style>
  <w:style w:type="character" w:customStyle="1" w:styleId="FootnoteTextChar">
    <w:name w:val="Footnote Text Char"/>
    <w:uiPriority w:val="99"/>
    <w:rsid w:val="00AB684E"/>
    <w:rPr>
      <w:sz w:val="18"/>
    </w:rPr>
  </w:style>
  <w:style w:type="character" w:customStyle="1" w:styleId="EndnoteTextChar">
    <w:name w:val="Endnote Text Char"/>
    <w:uiPriority w:val="99"/>
    <w:rsid w:val="00AB684E"/>
    <w:rPr>
      <w:sz w:val="20"/>
    </w:rPr>
  </w:style>
  <w:style w:type="character" w:customStyle="1" w:styleId="Heading1Char">
    <w:name w:val="Heading 1 Char"/>
    <w:basedOn w:val="a0"/>
    <w:uiPriority w:val="9"/>
    <w:rsid w:val="00AB684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684E"/>
    <w:rPr>
      <w:rFonts w:ascii="Arial" w:eastAsia="Arial" w:hAnsi="Arial" w:cs="Arial"/>
      <w:sz w:val="34"/>
    </w:rPr>
  </w:style>
  <w:style w:type="character" w:customStyle="1" w:styleId="SubtitleChar">
    <w:name w:val="Subtitle Char"/>
    <w:basedOn w:val="a0"/>
    <w:uiPriority w:val="11"/>
    <w:rsid w:val="00AB684E"/>
    <w:rPr>
      <w:sz w:val="24"/>
      <w:szCs w:val="24"/>
    </w:rPr>
  </w:style>
  <w:style w:type="character" w:customStyle="1" w:styleId="HeaderChar">
    <w:name w:val="Header Char"/>
    <w:basedOn w:val="a0"/>
    <w:uiPriority w:val="99"/>
    <w:rsid w:val="00AB684E"/>
  </w:style>
  <w:style w:type="character" w:customStyle="1" w:styleId="FooterChar">
    <w:name w:val="Footer Char"/>
    <w:basedOn w:val="a0"/>
    <w:uiPriority w:val="99"/>
    <w:rsid w:val="00AB684E"/>
  </w:style>
  <w:style w:type="character" w:customStyle="1" w:styleId="CaptionChar">
    <w:name w:val="Caption Char"/>
    <w:uiPriority w:val="99"/>
    <w:rsid w:val="00AB684E"/>
  </w:style>
  <w:style w:type="table" w:customStyle="1" w:styleId="TableGridLight">
    <w:name w:val="Table Grid Light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Неразрешенное упоминание1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character" w:customStyle="1" w:styleId="docdata">
    <w:name w:val="docdata"/>
    <w:aliases w:val="docy,v5,3916,bqiaagaaeyqcaaagiaiaaap/caaabu0oaaaaaaaaaaaaaaaaaaaaaaaaaaaaaaaaaaaaaaaaaaaaaaaaaaaaaaaaaaaaaaaaaaaaaaaaaaaaaaaaaaaaaaaaaaaaaaaaaaaaaaaaaaaaaaaaaaaaaaaaaaaaaaaaaaaaaaaaaaaaaaaaaaaaaaaaaaaaaaaaaaaaaaaaaaaaaaaaaaaaaaaaaaaaaaaaaaaaaaaa"/>
    <w:basedOn w:val="a0"/>
    <w:rsid w:val="00AB684E"/>
  </w:style>
  <w:style w:type="character" w:customStyle="1" w:styleId="apple-converted-space">
    <w:name w:val="apple-converted-space"/>
    <w:basedOn w:val="a0"/>
    <w:rsid w:val="00AB684E"/>
  </w:style>
  <w:style w:type="paragraph" w:customStyle="1" w:styleId="ds-markdown-paragraph">
    <w:name w:val="ds-markdown-paragraph"/>
    <w:basedOn w:val="a"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B68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684E"/>
    <w:rPr>
      <w:rFonts w:ascii="Times New Roman" w:eastAsiaTheme="majorEastAsia" w:hAnsi="Times New Roman" w:cstheme="majorBidi"/>
      <w:b/>
      <w:kern w:val="0"/>
      <w:sz w:val="5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B684E"/>
    <w:rPr>
      <w:rFonts w:ascii="Times New Roman" w:eastAsiaTheme="majorEastAsia" w:hAnsi="Times New Roman" w:cstheme="majorBidi"/>
      <w:color w:val="2E74B5" w:themeColor="accent1" w:themeShade="BF"/>
      <w:kern w:val="0"/>
      <w:sz w:val="32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B684E"/>
    <w:rPr>
      <w:rFonts w:ascii="Arial" w:eastAsia="Arial" w:hAnsi="Arial" w:cs="Arial"/>
      <w:color w:val="385623" w:themeColor="accent6" w:themeShade="80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AB684E"/>
    <w:rPr>
      <w:rFonts w:ascii="Arial" w:eastAsia="Arial" w:hAnsi="Arial" w:cs="Arial"/>
      <w:b/>
      <w:bCs/>
      <w:i/>
      <w:iCs/>
      <w:color w:val="385623" w:themeColor="accent6" w:themeShade="80"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:sz w:val="21"/>
      <w:szCs w:val="21"/>
      <w14:ligatures w14:val="none"/>
    </w:rPr>
  </w:style>
  <w:style w:type="paragraph" w:styleId="12">
    <w:name w:val="toc 1"/>
    <w:basedOn w:val="a"/>
    <w:next w:val="a"/>
    <w:uiPriority w:val="39"/>
    <w:unhideWhenUsed/>
    <w:rsid w:val="00AB684E"/>
    <w:pPr>
      <w:spacing w:after="57"/>
    </w:pPr>
  </w:style>
  <w:style w:type="paragraph" w:styleId="22">
    <w:name w:val="toc 2"/>
    <w:basedOn w:val="a"/>
    <w:next w:val="a"/>
    <w:uiPriority w:val="39"/>
    <w:unhideWhenUsed/>
    <w:rsid w:val="00AB684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B684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B684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B68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68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68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68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684E"/>
    <w:pPr>
      <w:spacing w:after="57"/>
      <w:ind w:left="2268"/>
    </w:pPr>
  </w:style>
  <w:style w:type="paragraph" w:styleId="a3">
    <w:name w:val="footnote text"/>
    <w:basedOn w:val="a"/>
    <w:link w:val="a4"/>
    <w:uiPriority w:val="99"/>
    <w:semiHidden/>
    <w:unhideWhenUsed/>
    <w:rsid w:val="00AB684E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18"/>
      <w:szCs w:val="28"/>
      <w14:ligatures w14:val="none"/>
    </w:rPr>
  </w:style>
  <w:style w:type="paragraph" w:styleId="a5">
    <w:name w:val="annotation text"/>
    <w:basedOn w:val="a"/>
    <w:link w:val="a6"/>
    <w:uiPriority w:val="99"/>
    <w:semiHidden/>
    <w:unhideWhenUsed/>
    <w:rsid w:val="00AB684E"/>
    <w:pPr>
      <w:spacing w:line="240" w:lineRule="auto"/>
    </w:pPr>
    <w:rPr>
      <w:color w:val="000000" w:themeColor="text1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B684E"/>
    <w:rPr>
      <w:rFonts w:ascii="Times New Roman" w:hAnsi="Times New Roman" w:cs="Times New Roman"/>
      <w:color w:val="000000" w:themeColor="text1"/>
      <w:kern w:val="0"/>
      <w:sz w:val="20"/>
      <w:szCs w:val="20"/>
      <w14:ligatures w14:val="none"/>
    </w:rPr>
  </w:style>
  <w:style w:type="paragraph" w:styleId="a7">
    <w:name w:val="header"/>
    <w:basedOn w:val="a"/>
    <w:link w:val="a8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9">
    <w:name w:val="footer"/>
    <w:basedOn w:val="a"/>
    <w:link w:val="aa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b">
    <w:name w:val="caption"/>
    <w:basedOn w:val="a"/>
    <w:next w:val="a"/>
    <w:uiPriority w:val="35"/>
    <w:semiHidden/>
    <w:unhideWhenUsed/>
    <w:qFormat/>
    <w:rsid w:val="00AB684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table of figures"/>
    <w:basedOn w:val="a"/>
    <w:next w:val="a"/>
    <w:uiPriority w:val="99"/>
    <w:unhideWhenUsed/>
    <w:rsid w:val="00AB684E"/>
    <w:pPr>
      <w:spacing w:after="0"/>
    </w:pPr>
  </w:style>
  <w:style w:type="character" w:styleId="ad">
    <w:name w:val="footnote reference"/>
    <w:basedOn w:val="a0"/>
    <w:uiPriority w:val="99"/>
    <w:unhideWhenUsed/>
    <w:rsid w:val="00AB684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AB684E"/>
    <w:rPr>
      <w:sz w:val="16"/>
      <w:szCs w:val="16"/>
    </w:rPr>
  </w:style>
  <w:style w:type="character" w:styleId="af">
    <w:name w:val="endnote reference"/>
    <w:basedOn w:val="a0"/>
    <w:uiPriority w:val="99"/>
    <w:semiHidden/>
    <w:unhideWhenUsed/>
    <w:rsid w:val="00AB684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B684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20"/>
      <w:szCs w:val="28"/>
      <w14:ligatures w14:val="none"/>
    </w:rPr>
  </w:style>
  <w:style w:type="paragraph" w:styleId="af2">
    <w:name w:val="Title"/>
    <w:basedOn w:val="a"/>
    <w:next w:val="a"/>
    <w:link w:val="af3"/>
    <w:uiPriority w:val="10"/>
    <w:qFormat/>
    <w:rsid w:val="00AB684E"/>
    <w:pPr>
      <w:spacing w:before="300" w:after="200"/>
      <w:contextualSpacing/>
    </w:pPr>
    <w:rPr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AB684E"/>
    <w:rPr>
      <w:rFonts w:ascii="Times New Roman" w:hAnsi="Times New Roman" w:cs="Times New Roman"/>
      <w:color w:val="385623" w:themeColor="accent6" w:themeShade="80"/>
      <w:kern w:val="0"/>
      <w:sz w:val="48"/>
      <w:szCs w:val="48"/>
      <w14:ligatures w14:val="none"/>
    </w:rPr>
  </w:style>
  <w:style w:type="paragraph" w:styleId="af4">
    <w:name w:val="Body Text"/>
    <w:basedOn w:val="a"/>
    <w:link w:val="af5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b/>
      <w:bCs/>
      <w:color w:val="auto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B684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f6">
    <w:name w:val="Subtitle"/>
    <w:basedOn w:val="a"/>
    <w:next w:val="a"/>
    <w:link w:val="af7"/>
    <w:uiPriority w:val="11"/>
    <w:qFormat/>
    <w:rsid w:val="00AB684E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af7">
    <w:name w:val="Подзаголовок Знак"/>
    <w:basedOn w:val="a0"/>
    <w:link w:val="af6"/>
    <w:uiPriority w:val="11"/>
    <w:rsid w:val="00AB684E"/>
    <w:rPr>
      <w:rFonts w:ascii="Times New Roman" w:eastAsiaTheme="minorEastAsia" w:hAnsi="Times New Roman"/>
      <w:color w:val="5A5A5A" w:themeColor="text1" w:themeTint="A5"/>
      <w:spacing w:val="15"/>
      <w:kern w:val="0"/>
      <w:sz w:val="28"/>
      <w14:ligatures w14:val="none"/>
    </w:rPr>
  </w:style>
  <w:style w:type="character" w:styleId="af8">
    <w:name w:val="Hyperlink"/>
    <w:basedOn w:val="a0"/>
    <w:uiPriority w:val="99"/>
    <w:unhideWhenUsed/>
    <w:rsid w:val="00AB684E"/>
    <w:rPr>
      <w:color w:val="0563C1" w:themeColor="hyperlink"/>
      <w:u w:val="single"/>
    </w:rPr>
  </w:style>
  <w:style w:type="character" w:styleId="af9">
    <w:name w:val="Strong"/>
    <w:basedOn w:val="a0"/>
    <w:uiPriority w:val="22"/>
    <w:qFormat/>
    <w:rsid w:val="00AB684E"/>
    <w:rPr>
      <w:b/>
      <w:bCs/>
    </w:rPr>
  </w:style>
  <w:style w:type="paragraph" w:styleId="afa">
    <w:name w:val="Normal (Web)"/>
    <w:basedOn w:val="a"/>
    <w:uiPriority w:val="99"/>
    <w:unhideWhenUsed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fb">
    <w:name w:val="annotation subject"/>
    <w:basedOn w:val="a5"/>
    <w:next w:val="a5"/>
    <w:link w:val="afc"/>
    <w:uiPriority w:val="99"/>
    <w:semiHidden/>
    <w:unhideWhenUsed/>
    <w:rsid w:val="00AB684E"/>
    <w:rPr>
      <w:b/>
      <w:bCs/>
    </w:rPr>
  </w:style>
  <w:style w:type="character" w:customStyle="1" w:styleId="afc">
    <w:name w:val="Тема примечания Знак"/>
    <w:basedOn w:val="a6"/>
    <w:link w:val="afb"/>
    <w:uiPriority w:val="99"/>
    <w:semiHidden/>
    <w:rsid w:val="00AB684E"/>
    <w:rPr>
      <w:rFonts w:ascii="Times New Roman" w:hAnsi="Times New Roman" w:cs="Times New Roman"/>
      <w:b/>
      <w:bCs/>
      <w:color w:val="000000" w:themeColor="text1"/>
      <w:kern w:val="0"/>
      <w:sz w:val="20"/>
      <w:szCs w:val="20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AB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B684E"/>
    <w:rPr>
      <w:rFonts w:ascii="Segoe UI" w:hAnsi="Segoe UI" w:cs="Segoe UI"/>
      <w:color w:val="385623" w:themeColor="accent6" w:themeShade="80"/>
      <w:kern w:val="0"/>
      <w:sz w:val="18"/>
      <w:szCs w:val="18"/>
      <w14:ligatures w14:val="none"/>
    </w:rPr>
  </w:style>
  <w:style w:type="table" w:styleId="aff">
    <w:name w:val="Table Grid"/>
    <w:basedOn w:val="a1"/>
    <w:uiPriority w:val="3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 Spacing"/>
    <w:uiPriority w:val="1"/>
    <w:qFormat/>
    <w:rsid w:val="00AB684E"/>
    <w:pPr>
      <w:spacing w:after="0" w:line="240" w:lineRule="auto"/>
    </w:pPr>
    <w:rPr>
      <w:kern w:val="0"/>
      <w14:ligatures w14:val="none"/>
    </w:rPr>
  </w:style>
  <w:style w:type="paragraph" w:styleId="aff1">
    <w:name w:val="List Paragraph"/>
    <w:aliases w:val="Список нумерованный цифры,Bullet List,FooterText,numbered,ПАРАГРАФ,Абзац списка3,Абзац списка1,Абзац списка2,Цветной список - Акцент 11,СПИСОК,Второй абзац списка,Абзац списка11,Абзац списка для документа,Нумерация,Paragraphe de liste1,lp1"/>
    <w:basedOn w:val="a"/>
    <w:link w:val="aff2"/>
    <w:uiPriority w:val="34"/>
    <w:qFormat/>
    <w:rsid w:val="00AB684E"/>
    <w:pPr>
      <w:ind w:left="720"/>
      <w:contextualSpacing/>
    </w:pPr>
  </w:style>
  <w:style w:type="character" w:customStyle="1" w:styleId="aff2">
    <w:name w:val="Абзац списка Знак"/>
    <w:aliases w:val="Список нумерованный цифры Знак,Bullet List Знак,FooterText Знак,numbered Знак,ПАРАГРАФ Знак,Абзац списка3 Знак,Абзац списка1 Знак,Абзац списка2 Знак,Цветной список - Акцент 11 Знак,СПИСОК Знак,Второй абзац списка Знак,Нумерация Знак"/>
    <w:link w:val="aff1"/>
    <w:uiPriority w:val="34"/>
    <w:qFormat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23">
    <w:name w:val="Quote"/>
    <w:basedOn w:val="a"/>
    <w:next w:val="a"/>
    <w:link w:val="24"/>
    <w:uiPriority w:val="29"/>
    <w:qFormat/>
    <w:rsid w:val="00AB684E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14:ligatures w14:val="none"/>
    </w:rPr>
  </w:style>
  <w:style w:type="paragraph" w:styleId="aff3">
    <w:name w:val="Intense Quote"/>
    <w:basedOn w:val="a"/>
    <w:next w:val="a"/>
    <w:link w:val="aff4"/>
    <w:uiPriority w:val="30"/>
    <w:qFormat/>
    <w:rsid w:val="00AB68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link w:val="aff3"/>
    <w:uiPriority w:val="30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:shd w:val="clear" w:color="auto" w:fill="F2F2F2"/>
      <w14:ligatures w14:val="none"/>
    </w:rPr>
  </w:style>
  <w:style w:type="character" w:styleId="aff5">
    <w:name w:val="Subtle Emphasis"/>
    <w:basedOn w:val="a0"/>
    <w:uiPriority w:val="19"/>
    <w:qFormat/>
    <w:rsid w:val="00AB684E"/>
    <w:rPr>
      <w:i/>
      <w:iCs/>
      <w:color w:val="404040" w:themeColor="text1" w:themeTint="BF"/>
    </w:rPr>
  </w:style>
  <w:style w:type="character" w:styleId="aff6">
    <w:name w:val="Intense Emphasis"/>
    <w:basedOn w:val="a0"/>
    <w:uiPriority w:val="21"/>
    <w:qFormat/>
    <w:rsid w:val="00AB684E"/>
    <w:rPr>
      <w:i/>
      <w:iCs/>
      <w:color w:val="2E74B5" w:themeColor="accent1" w:themeShade="BF"/>
    </w:rPr>
  </w:style>
  <w:style w:type="character" w:styleId="aff7">
    <w:name w:val="Intense Reference"/>
    <w:basedOn w:val="a0"/>
    <w:uiPriority w:val="32"/>
    <w:qFormat/>
    <w:rsid w:val="00AB684E"/>
    <w:rPr>
      <w:b/>
      <w:bCs/>
      <w:smallCaps/>
      <w:color w:val="2E74B5" w:themeColor="accent1" w:themeShade="BF"/>
      <w:spacing w:val="5"/>
    </w:rPr>
  </w:style>
  <w:style w:type="paragraph" w:styleId="aff8">
    <w:name w:val="TOC Heading"/>
    <w:uiPriority w:val="39"/>
    <w:unhideWhenUsed/>
    <w:rsid w:val="00AB684E"/>
    <w:rPr>
      <w:kern w:val="0"/>
      <w14:ligatures w14:val="none"/>
    </w:rPr>
  </w:style>
  <w:style w:type="table" w:styleId="13">
    <w:name w:val="Plain Table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33">
    <w:name w:val="Неразрешенное упоминание3"/>
    <w:basedOn w:val="a0"/>
    <w:uiPriority w:val="99"/>
    <w:semiHidden/>
    <w:unhideWhenUsed/>
    <w:rsid w:val="00A3692B"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ff"/>
    <w:uiPriority w:val="39"/>
    <w:rsid w:val="000457B2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1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2942F-3D0F-41A5-8F5A-481BF3F8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5291</Words>
  <Characters>30161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Babyatinskiy</dc:creator>
  <cp:keywords/>
  <dc:description/>
  <cp:lastModifiedBy>Бибик Татьяна Казимировна</cp:lastModifiedBy>
  <cp:revision>3</cp:revision>
  <cp:lastPrinted>2026-07-29T08:37:00Z</cp:lastPrinted>
  <dcterms:created xsi:type="dcterms:W3CDTF">2026-08-11T08:05:00Z</dcterms:created>
  <dcterms:modified xsi:type="dcterms:W3CDTF">2026-08-11T09:07:00Z</dcterms:modified>
</cp:coreProperties>
</file>